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F4F" w:rsidRDefault="00957F4F" w:rsidP="00D00F40">
      <w:pPr>
        <w:pStyle w:val="a4"/>
        <w:widowControl w:val="0"/>
        <w:suppressAutoHyphens/>
        <w:jc w:val="right"/>
        <w:rPr>
          <w:szCs w:val="28"/>
        </w:rPr>
      </w:pPr>
      <w:r>
        <w:rPr>
          <w:szCs w:val="28"/>
        </w:rPr>
        <w:t>Приложение 4 к заявке</w:t>
      </w:r>
    </w:p>
    <w:p w:rsidR="00957F4F" w:rsidRPr="00D00F40" w:rsidRDefault="00957F4F" w:rsidP="00D00F40">
      <w:pPr>
        <w:pStyle w:val="a4"/>
        <w:widowControl w:val="0"/>
        <w:suppressAutoHyphens/>
        <w:jc w:val="right"/>
      </w:pPr>
      <w:r w:rsidRPr="00F072D8">
        <w:rPr>
          <w:szCs w:val="24"/>
        </w:rPr>
        <w:t>№ </w:t>
      </w:r>
      <w:r w:rsidR="00B93E3C">
        <w:rPr>
          <w:bCs/>
          <w:szCs w:val="24"/>
        </w:rPr>
        <w:t>1</w:t>
      </w:r>
      <w:r w:rsidR="00757F16">
        <w:rPr>
          <w:bCs/>
          <w:szCs w:val="24"/>
        </w:rPr>
        <w:t>4</w:t>
      </w:r>
      <w:r w:rsidR="00B93E3C">
        <w:rPr>
          <w:bCs/>
          <w:szCs w:val="24"/>
        </w:rPr>
        <w:t>6</w:t>
      </w:r>
      <w:r w:rsidRPr="00F072D8">
        <w:rPr>
          <w:bCs/>
          <w:szCs w:val="24"/>
        </w:rPr>
        <w:t>/</w:t>
      </w:r>
      <w:r w:rsidR="00A238FC">
        <w:rPr>
          <w:bCs/>
          <w:szCs w:val="24"/>
        </w:rPr>
        <w:t>00-</w:t>
      </w:r>
      <w:r w:rsidRPr="00F072D8">
        <w:rPr>
          <w:bCs/>
          <w:szCs w:val="24"/>
        </w:rPr>
        <w:t>2012</w:t>
      </w:r>
    </w:p>
    <w:p w:rsidR="00957F4F" w:rsidRPr="00D00F40" w:rsidRDefault="00B93E3C" w:rsidP="00D00F40">
      <w:pPr>
        <w:pStyle w:val="a4"/>
        <w:widowControl w:val="0"/>
        <w:suppressAutoHyphens/>
        <w:jc w:val="right"/>
        <w:rPr>
          <w:szCs w:val="28"/>
        </w:rPr>
      </w:pPr>
      <w:r>
        <w:t>от 22</w:t>
      </w:r>
      <w:r w:rsidR="00A238FC">
        <w:t>.10</w:t>
      </w:r>
      <w:r w:rsidR="00957F4F" w:rsidRPr="00D00F40">
        <w:t>.2012</w:t>
      </w:r>
    </w:p>
    <w:p w:rsidR="00957F4F" w:rsidRPr="0065623F" w:rsidRDefault="00957F4F">
      <w:pPr>
        <w:pStyle w:val="a4"/>
        <w:widowControl w:val="0"/>
        <w:suppressAutoHyphens/>
        <w:jc w:val="center"/>
        <w:rPr>
          <w:b/>
          <w:szCs w:val="28"/>
        </w:rPr>
      </w:pPr>
      <w:r w:rsidRPr="0065623F">
        <w:rPr>
          <w:b/>
          <w:szCs w:val="28"/>
        </w:rPr>
        <w:t>ДОГОВОР ПОСТАВКИ №__________</w:t>
      </w:r>
    </w:p>
    <w:p w:rsidR="00957F4F" w:rsidRPr="0065623F" w:rsidRDefault="00957F4F">
      <w:pPr>
        <w:pStyle w:val="a4"/>
        <w:widowControl w:val="0"/>
        <w:suppressAutoHyphens/>
        <w:jc w:val="center"/>
        <w:rPr>
          <w:szCs w:val="28"/>
        </w:rPr>
      </w:pPr>
    </w:p>
    <w:tbl>
      <w:tblPr>
        <w:tblW w:w="4886" w:type="pct"/>
        <w:tblInd w:w="108" w:type="dxa"/>
        <w:tblLook w:val="0000"/>
      </w:tblPr>
      <w:tblGrid>
        <w:gridCol w:w="3137"/>
        <w:gridCol w:w="2862"/>
        <w:gridCol w:w="3188"/>
      </w:tblGrid>
      <w:tr w:rsidR="00957F4F" w:rsidRPr="0065623F">
        <w:tc>
          <w:tcPr>
            <w:tcW w:w="3191" w:type="dxa"/>
          </w:tcPr>
          <w:p w:rsidR="00957F4F" w:rsidRPr="0065623F" w:rsidRDefault="00957F4F">
            <w:pPr>
              <w:pStyle w:val="a4"/>
              <w:widowControl w:val="0"/>
              <w:suppressAutoHyphens/>
              <w:outlineLvl w:val="0"/>
              <w:rPr>
                <w:szCs w:val="28"/>
              </w:rPr>
            </w:pPr>
            <w:r w:rsidRPr="0065623F">
              <w:rPr>
                <w:szCs w:val="28"/>
              </w:rPr>
              <w:t>г. Москва</w:t>
            </w:r>
          </w:p>
        </w:tc>
        <w:tc>
          <w:tcPr>
            <w:tcW w:w="2929" w:type="dxa"/>
          </w:tcPr>
          <w:p w:rsidR="00957F4F" w:rsidRPr="0065623F" w:rsidRDefault="00957F4F">
            <w:pPr>
              <w:pStyle w:val="a4"/>
              <w:widowControl w:val="0"/>
              <w:suppressAutoHyphens/>
              <w:outlineLvl w:val="0"/>
              <w:rPr>
                <w:szCs w:val="28"/>
              </w:rPr>
            </w:pPr>
          </w:p>
        </w:tc>
        <w:tc>
          <w:tcPr>
            <w:tcW w:w="3233" w:type="dxa"/>
          </w:tcPr>
          <w:p w:rsidR="00957F4F" w:rsidRPr="0065623F" w:rsidRDefault="00957F4F"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957F4F" w:rsidRPr="0065623F" w:rsidRDefault="00957F4F">
      <w:pPr>
        <w:widowControl w:val="0"/>
        <w:suppressAutoHyphens/>
        <w:ind w:right="283"/>
        <w:rPr>
          <w:szCs w:val="28"/>
        </w:rPr>
      </w:pPr>
    </w:p>
    <w:p w:rsidR="00957F4F" w:rsidRPr="0065623F" w:rsidRDefault="00957F4F"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957F4F" w:rsidRPr="0065623F">
        <w:tc>
          <w:tcPr>
            <w:tcW w:w="9322" w:type="dxa"/>
          </w:tcPr>
          <w:p w:rsidR="00957F4F" w:rsidRPr="00917B3B" w:rsidRDefault="00957F4F"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957F4F" w:rsidRPr="00917B3B" w:rsidRDefault="00957F4F"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957F4F" w:rsidRPr="0065623F" w:rsidRDefault="00957F4F"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957F4F" w:rsidRPr="0065623F">
        <w:tc>
          <w:tcPr>
            <w:tcW w:w="9322" w:type="dxa"/>
          </w:tcPr>
          <w:p w:rsidR="00957F4F" w:rsidRPr="0065623F" w:rsidRDefault="00957F4F"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957F4F" w:rsidRPr="0065623F">
        <w:tc>
          <w:tcPr>
            <w:tcW w:w="9322" w:type="dxa"/>
          </w:tcPr>
          <w:p w:rsidR="00957F4F" w:rsidRDefault="00957F4F">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957F4F" w:rsidRDefault="00957F4F" w:rsidP="00917B3B">
            <w:pPr>
              <w:spacing w:after="120"/>
              <w:ind w:left="720" w:hanging="720"/>
              <w:jc w:val="both"/>
            </w:pPr>
            <w:r w:rsidRPr="00917B3B">
              <w:t>1.</w:t>
            </w:r>
            <w:r>
              <w:t>6</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57F4F" w:rsidRDefault="00957F4F" w:rsidP="00917B3B">
            <w:pPr>
              <w:spacing w:after="120"/>
              <w:ind w:left="720" w:hanging="720"/>
              <w:jc w:val="both"/>
            </w:pPr>
            <w:r>
              <w:t xml:space="preserve">1.7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957F4F" w:rsidRPr="00E24521" w:rsidRDefault="00957F4F" w:rsidP="00436041">
            <w:pPr>
              <w:pStyle w:val="31"/>
              <w:tabs>
                <w:tab w:val="left" w:pos="709"/>
                <w:tab w:val="left" w:pos="1134"/>
                <w:tab w:val="left" w:pos="1276"/>
              </w:tabs>
              <w:suppressAutoHyphens/>
              <w:spacing w:before="40"/>
              <w:ind w:left="709" w:hanging="709"/>
              <w:jc w:val="both"/>
              <w:rPr>
                <w:sz w:val="24"/>
                <w:szCs w:val="24"/>
              </w:rPr>
            </w:pPr>
            <w:r>
              <w:rPr>
                <w:sz w:val="24"/>
                <w:szCs w:val="24"/>
              </w:rPr>
              <w:t>1.8</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957F4F" w:rsidRPr="00917B3B" w:rsidRDefault="00957F4F" w:rsidP="00C52BE9">
            <w:pPr>
              <w:spacing w:after="120"/>
              <w:ind w:left="720" w:hanging="720"/>
              <w:jc w:val="both"/>
            </w:pPr>
            <w:r>
              <w:t>1.9</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lastRenderedPageBreak/>
              <w:t>1.</w:t>
            </w:r>
            <w:r>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w:t>
            </w:r>
            <w:r>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w:t>
            </w:r>
            <w:r>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Pr="000C4501">
              <w:t>Воронежская обл., г. Нововоронеж, ул. Курчатова 2-б</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w:t>
            </w:r>
            <w:r>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957F4F" w:rsidRPr="0065623F">
        <w:tc>
          <w:tcPr>
            <w:tcW w:w="9322" w:type="dxa"/>
          </w:tcPr>
          <w:p w:rsidR="00957F4F" w:rsidRPr="0065623F" w:rsidRDefault="00957F4F" w:rsidP="00C52BE9">
            <w:pPr>
              <w:tabs>
                <w:tab w:val="left" w:pos="851"/>
              </w:tabs>
              <w:spacing w:after="120"/>
              <w:ind w:left="851" w:hanging="851"/>
              <w:jc w:val="both"/>
              <w:rPr>
                <w:b/>
                <w:bCs/>
              </w:rPr>
            </w:pPr>
            <w:r w:rsidRPr="0065623F">
              <w:t>1.</w:t>
            </w:r>
            <w:r>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t>1.1</w:t>
            </w:r>
            <w:r>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1.1</w:t>
            </w:r>
            <w:r>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957F4F" w:rsidRPr="0065623F">
        <w:tc>
          <w:tcPr>
            <w:tcW w:w="9322" w:type="dxa"/>
          </w:tcPr>
          <w:p w:rsidR="00957F4F" w:rsidRPr="0065623F" w:rsidRDefault="00957F4F" w:rsidP="00720975">
            <w:pPr>
              <w:tabs>
                <w:tab w:val="left" w:pos="851"/>
              </w:tabs>
              <w:spacing w:after="120"/>
              <w:ind w:left="851" w:hanging="851"/>
              <w:jc w:val="both"/>
              <w:rPr>
                <w:b/>
                <w:bCs/>
              </w:rPr>
            </w:pPr>
            <w:r w:rsidRPr="0065623F">
              <w:rPr>
                <w:bCs/>
              </w:rPr>
              <w:tab/>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w:t>
            </w:r>
            <w:r>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w:t>
            </w:r>
            <w:r>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lastRenderedPageBreak/>
              <w:t>1.</w:t>
            </w:r>
            <w:r>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957F4F" w:rsidRPr="0065623F">
        <w:tc>
          <w:tcPr>
            <w:tcW w:w="9322" w:type="dxa"/>
          </w:tcPr>
          <w:p w:rsidR="00957F4F" w:rsidRPr="0065623F" w:rsidRDefault="00957F4F" w:rsidP="00C52BE9">
            <w:pPr>
              <w:tabs>
                <w:tab w:val="left" w:pos="851"/>
              </w:tabs>
              <w:spacing w:after="120"/>
              <w:ind w:left="851" w:hanging="851"/>
              <w:jc w:val="both"/>
              <w:rPr>
                <w:b/>
                <w:bCs/>
              </w:rPr>
            </w:pPr>
            <w:r w:rsidRPr="0065623F">
              <w:rPr>
                <w:bCs/>
              </w:rPr>
              <w:t>1.</w:t>
            </w:r>
            <w:r>
              <w:rPr>
                <w:bCs/>
              </w:rPr>
              <w:t>23</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957F4F" w:rsidRPr="0065623F">
        <w:tc>
          <w:tcPr>
            <w:tcW w:w="9322" w:type="dxa"/>
          </w:tcPr>
          <w:p w:rsidR="00957F4F" w:rsidRDefault="00957F4F" w:rsidP="00C52BE9">
            <w:pPr>
              <w:tabs>
                <w:tab w:val="left" w:pos="851"/>
              </w:tabs>
              <w:spacing w:after="120"/>
              <w:ind w:left="851" w:hanging="851"/>
              <w:jc w:val="both"/>
            </w:pPr>
            <w:r w:rsidRPr="0074407D">
              <w:t>1.2</w:t>
            </w:r>
            <w:r>
              <w:t>4</w:t>
            </w:r>
            <w:r>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957F4F" w:rsidRPr="0065623F">
        <w:tc>
          <w:tcPr>
            <w:tcW w:w="9322" w:type="dxa"/>
          </w:tcPr>
          <w:p w:rsidR="00957F4F" w:rsidRDefault="00957F4F" w:rsidP="00C52BE9">
            <w:pPr>
              <w:tabs>
                <w:tab w:val="left" w:pos="851"/>
              </w:tabs>
              <w:spacing w:after="120"/>
              <w:ind w:left="851" w:hanging="851"/>
              <w:jc w:val="both"/>
            </w:pPr>
            <w:r>
              <w:t xml:space="preserve">1.25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957F4F" w:rsidRPr="0065623F">
        <w:tc>
          <w:tcPr>
            <w:tcW w:w="9322" w:type="dxa"/>
          </w:tcPr>
          <w:p w:rsidR="00957F4F" w:rsidRDefault="00957F4F" w:rsidP="00C52BE9">
            <w:pPr>
              <w:tabs>
                <w:tab w:val="left" w:pos="851"/>
              </w:tabs>
              <w:spacing w:after="120"/>
              <w:ind w:left="851" w:hanging="851"/>
              <w:jc w:val="both"/>
            </w:pPr>
            <w:r w:rsidRPr="0065623F">
              <w:rPr>
                <w:bCs/>
              </w:rPr>
              <w:t>1.</w:t>
            </w:r>
            <w:r>
              <w:rPr>
                <w:bCs/>
              </w:rPr>
              <w:t>26</w:t>
            </w:r>
            <w:r w:rsidRPr="0065623F">
              <w:rPr>
                <w:b/>
                <w:bCs/>
              </w:rPr>
              <w:tab/>
              <w:t>«Шеф</w:t>
            </w:r>
            <w:r>
              <w:rPr>
                <w:b/>
                <w:bCs/>
              </w:rPr>
              <w:t>-</w:t>
            </w:r>
            <w:r w:rsidRPr="0065623F">
              <w:rPr>
                <w:b/>
                <w:bCs/>
              </w:rPr>
              <w:t xml:space="preserve">монтаж» - </w:t>
            </w:r>
            <w:r w:rsidRPr="0065623F">
              <w:rPr>
                <w:spacing w:val="-1"/>
              </w:rPr>
              <w:t xml:space="preserve">техническое руководство и авторский надзор, осуществляемые </w:t>
            </w:r>
            <w:r w:rsidRPr="00E237B4">
              <w:t>Поставщиком</w:t>
            </w:r>
            <w:r w:rsidRPr="0065623F">
              <w:rPr>
                <w:spacing w:val="-1"/>
              </w:rPr>
              <w:t xml:space="preserve">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957F4F" w:rsidRPr="0065623F">
        <w:tc>
          <w:tcPr>
            <w:tcW w:w="9322" w:type="dxa"/>
          </w:tcPr>
          <w:p w:rsidR="00957F4F" w:rsidRDefault="00957F4F"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957F4F" w:rsidRPr="0065623F" w:rsidRDefault="00957F4F"/>
    <w:p w:rsidR="00957F4F" w:rsidRPr="0065623F" w:rsidRDefault="00957F4F">
      <w:pPr>
        <w:pStyle w:val="210"/>
        <w:tabs>
          <w:tab w:val="clear" w:pos="709"/>
          <w:tab w:val="left" w:pos="0"/>
          <w:tab w:val="left" w:pos="6804"/>
        </w:tabs>
        <w:ind w:left="0" w:firstLine="0"/>
        <w:rPr>
          <w:b/>
        </w:rPr>
      </w:pPr>
      <w:r w:rsidRPr="0065623F">
        <w:rPr>
          <w:b/>
        </w:rPr>
        <w:t>Статья 2. Предмет договора</w:t>
      </w:r>
    </w:p>
    <w:p w:rsidR="00957F4F" w:rsidRPr="0065623F" w:rsidRDefault="00957F4F"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957F4F" w:rsidRPr="0065623F" w:rsidRDefault="00957F4F"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957F4F" w:rsidRPr="0065623F" w:rsidRDefault="00957F4F">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957F4F" w:rsidRDefault="00957F4F">
      <w:pPr>
        <w:pStyle w:val="4"/>
        <w:keepNext w:val="0"/>
        <w:widowControl w:val="0"/>
        <w:suppressAutoHyphens/>
        <w:ind w:firstLine="0"/>
        <w:jc w:val="left"/>
        <w:rPr>
          <w:bCs w:val="0"/>
          <w:szCs w:val="28"/>
        </w:rPr>
      </w:pPr>
    </w:p>
    <w:p w:rsidR="00957F4F" w:rsidRPr="0065623F" w:rsidRDefault="00957F4F">
      <w:pPr>
        <w:pStyle w:val="4"/>
        <w:keepNext w:val="0"/>
        <w:widowControl w:val="0"/>
        <w:suppressAutoHyphens/>
        <w:ind w:firstLine="0"/>
        <w:jc w:val="left"/>
        <w:rPr>
          <w:bCs w:val="0"/>
          <w:szCs w:val="28"/>
        </w:rPr>
      </w:pPr>
      <w:r w:rsidRPr="0065623F">
        <w:rPr>
          <w:bCs w:val="0"/>
          <w:szCs w:val="28"/>
        </w:rPr>
        <w:lastRenderedPageBreak/>
        <w:t>Статья 3. Обязательства Поставщика</w:t>
      </w:r>
    </w:p>
    <w:p w:rsidR="002A2D9F" w:rsidRDefault="002A2D9F" w:rsidP="002A2D9F">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2A2D9F" w:rsidRDefault="002A2D9F" w:rsidP="002A2D9F">
      <w:pPr>
        <w:pStyle w:val="210"/>
        <w:tabs>
          <w:tab w:val="clear" w:pos="709"/>
          <w:tab w:val="left" w:pos="0"/>
          <w:tab w:val="left" w:pos="6804"/>
        </w:tabs>
        <w:ind w:left="567" w:firstLine="0"/>
      </w:pPr>
      <w:r>
        <w:t>Объём Технической документации, подлежащей согласованию Заказчиком, определяется Заказчиком.</w:t>
      </w:r>
    </w:p>
    <w:p w:rsidR="002A2D9F" w:rsidRPr="0065623F" w:rsidRDefault="002A2D9F" w:rsidP="002A2D9F">
      <w:pPr>
        <w:pStyle w:val="210"/>
        <w:numPr>
          <w:ilvl w:val="0"/>
          <w:numId w:val="2"/>
        </w:numPr>
        <w:tabs>
          <w:tab w:val="clear" w:pos="709"/>
          <w:tab w:val="left" w:pos="0"/>
          <w:tab w:val="num" w:pos="567"/>
          <w:tab w:val="left" w:pos="6804"/>
        </w:tabs>
        <w:ind w:left="567" w:hanging="567"/>
      </w:pPr>
      <w:r w:rsidRPr="0065623F">
        <w:t xml:space="preserve">В течение </w:t>
      </w:r>
      <w:r>
        <w:rPr>
          <w:iCs/>
        </w:rPr>
        <w:t>30 (Тридцати</w:t>
      </w:r>
      <w:r w:rsidRPr="0065623F">
        <w:rPr>
          <w:iCs/>
        </w:rPr>
        <w:t>)</w:t>
      </w:r>
      <w:r w:rsidRPr="0065623F">
        <w:t xml:space="preserve"> </w:t>
      </w:r>
      <w:r>
        <w:t>календарных</w:t>
      </w:r>
      <w:r w:rsidRPr="0065623F">
        <w:t xml:space="preserve"> дней с даты вступления Договора в силу </w:t>
      </w:r>
      <w:r>
        <w:t>разработать ТЗ и/или ТУ и согласовать их с</w:t>
      </w:r>
      <w:r w:rsidRPr="0065623F">
        <w:t xml:space="preserve"> Покупател</w:t>
      </w:r>
      <w:r>
        <w:t>ем и Заказчиком, а также предоставить</w:t>
      </w:r>
      <w:r w:rsidRPr="0065623F">
        <w:t xml:space="preserve"> </w:t>
      </w:r>
      <w:r>
        <w:t>утверждённый руководителем Поставщика «Г</w:t>
      </w:r>
      <w:r w:rsidRPr="0065623F">
        <w:t>рафик изготовления Оборудования</w:t>
      </w:r>
      <w:r>
        <w:t>».</w:t>
      </w:r>
    </w:p>
    <w:p w:rsidR="00957F4F" w:rsidRPr="0065623F" w:rsidRDefault="00957F4F">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957F4F" w:rsidRPr="0065623F" w:rsidRDefault="00957F4F">
      <w:pPr>
        <w:pStyle w:val="210"/>
        <w:numPr>
          <w:ilvl w:val="0"/>
          <w:numId w:val="25"/>
        </w:numPr>
        <w:tabs>
          <w:tab w:val="clear" w:pos="709"/>
          <w:tab w:val="left" w:pos="567"/>
        </w:tabs>
        <w:ind w:firstLine="567"/>
      </w:pPr>
      <w:r w:rsidRPr="0065623F">
        <w:t>разработка и согласование ТЗ/ТУ и РКД;</w:t>
      </w:r>
    </w:p>
    <w:p w:rsidR="00957F4F" w:rsidRPr="00C81007" w:rsidRDefault="00957F4F">
      <w:pPr>
        <w:pStyle w:val="210"/>
        <w:numPr>
          <w:ilvl w:val="0"/>
          <w:numId w:val="25"/>
        </w:numPr>
        <w:tabs>
          <w:tab w:val="clear" w:pos="709"/>
          <w:tab w:val="left" w:pos="567"/>
        </w:tabs>
        <w:ind w:firstLine="567"/>
      </w:pPr>
      <w:r w:rsidRPr="00C81007">
        <w:t>выдача исходных данных для проектирования;</w:t>
      </w:r>
    </w:p>
    <w:p w:rsidR="00957F4F" w:rsidRPr="0065623F" w:rsidRDefault="00957F4F">
      <w:pPr>
        <w:pStyle w:val="210"/>
        <w:numPr>
          <w:ilvl w:val="0"/>
          <w:numId w:val="25"/>
        </w:numPr>
        <w:tabs>
          <w:tab w:val="clear" w:pos="709"/>
          <w:tab w:val="left" w:pos="567"/>
        </w:tabs>
        <w:ind w:firstLine="567"/>
      </w:pPr>
      <w:r w:rsidRPr="0065623F">
        <w:t>разработка и согласование планов качества;</w:t>
      </w:r>
    </w:p>
    <w:p w:rsidR="00957F4F" w:rsidRPr="0065623F" w:rsidRDefault="00957F4F">
      <w:pPr>
        <w:pStyle w:val="210"/>
        <w:numPr>
          <w:ilvl w:val="0"/>
          <w:numId w:val="25"/>
        </w:numPr>
        <w:tabs>
          <w:tab w:val="clear" w:pos="709"/>
          <w:tab w:val="left" w:pos="567"/>
        </w:tabs>
        <w:ind w:firstLine="567"/>
      </w:pPr>
      <w:r w:rsidRPr="0065623F">
        <w:t>подготовка производства;</w:t>
      </w:r>
    </w:p>
    <w:p w:rsidR="00957F4F" w:rsidRPr="0065623F" w:rsidRDefault="00957F4F">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957F4F" w:rsidRDefault="00957F4F"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957F4F" w:rsidRPr="0065623F" w:rsidRDefault="00957F4F"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957F4F" w:rsidRPr="0065623F" w:rsidRDefault="00957F4F" w:rsidP="00A44A4D">
      <w:pPr>
        <w:pStyle w:val="210"/>
        <w:tabs>
          <w:tab w:val="clear" w:pos="709"/>
          <w:tab w:val="left" w:pos="426"/>
          <w:tab w:val="left" w:pos="6804"/>
        </w:tabs>
        <w:ind w:left="567" w:hanging="567"/>
      </w:pPr>
      <w:r w:rsidRPr="0065623F">
        <w:t>3.</w:t>
      </w:r>
      <w:r w:rsidRPr="003F44A6">
        <w:t>4</w:t>
      </w:r>
      <w:r w:rsidRPr="0065623F">
        <w:t xml:space="preserve">.1 Материалы, полуфабрикаты и комплектующие изделия, используемые при изготовлении оборудования для АЭС должны подвергаться входному контролю в </w:t>
      </w:r>
      <w:r w:rsidRPr="0065623F">
        <w:lastRenderedPageBreak/>
        <w:t>соответствии с требованиями ГОСТ 24297-87, а также СТП (инструкции входного контроля) предприятия изготовителя оборудования.</w:t>
      </w:r>
    </w:p>
    <w:p w:rsidR="00957F4F" w:rsidRPr="0065623F" w:rsidRDefault="00957F4F" w:rsidP="00A44A4D">
      <w:pPr>
        <w:pStyle w:val="210"/>
        <w:tabs>
          <w:tab w:val="clear" w:pos="709"/>
          <w:tab w:val="left" w:pos="426"/>
          <w:tab w:val="left" w:pos="6804"/>
        </w:tabs>
        <w:ind w:left="567" w:hanging="567"/>
      </w:pPr>
      <w:r w:rsidRPr="0065623F">
        <w:t>3.</w:t>
      </w:r>
      <w:r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957F4F" w:rsidRPr="0065623F" w:rsidRDefault="00957F4F"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957F4F" w:rsidRPr="0065623F" w:rsidRDefault="00957F4F"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957F4F" w:rsidRPr="0065623F" w:rsidRDefault="00957F4F"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57F4F" w:rsidRDefault="00957F4F"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957F4F" w:rsidRPr="0065623F" w:rsidRDefault="00957F4F"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957F4F" w:rsidRDefault="00957F4F" w:rsidP="00F31964">
      <w:pPr>
        <w:pStyle w:val="210"/>
        <w:numPr>
          <w:ilvl w:val="0"/>
          <w:numId w:val="2"/>
        </w:numPr>
        <w:tabs>
          <w:tab w:val="clear" w:pos="709"/>
          <w:tab w:val="left" w:pos="0"/>
          <w:tab w:val="num" w:pos="567"/>
          <w:tab w:val="left" w:pos="6804"/>
        </w:tabs>
        <w:ind w:left="567" w:hanging="567"/>
      </w:pPr>
      <w:r>
        <w:lastRenderedPageBreak/>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957F4F" w:rsidRDefault="00957F4F" w:rsidP="00F31964">
      <w:pPr>
        <w:pStyle w:val="210"/>
        <w:tabs>
          <w:tab w:val="clear" w:pos="709"/>
          <w:tab w:val="left" w:pos="540"/>
          <w:tab w:val="left" w:pos="6804"/>
        </w:tabs>
        <w:ind w:left="540" w:hanging="540"/>
      </w:pPr>
      <w:r>
        <w:t>3.9.1</w:t>
      </w:r>
      <w:r w:rsidRPr="00F31964">
        <w:t xml:space="preserve"> </w:t>
      </w:r>
      <w:r>
        <w:t>Срок страхования составляет весь период транспортировки имущества      (оборудования).</w:t>
      </w:r>
    </w:p>
    <w:p w:rsidR="00957F4F" w:rsidRDefault="00957F4F"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957F4F" w:rsidRDefault="00957F4F" w:rsidP="00F31964">
      <w:pPr>
        <w:pStyle w:val="210"/>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957F4F" w:rsidRDefault="00957F4F"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957F4F" w:rsidRPr="0065623F" w:rsidRDefault="00957F4F">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957F4F" w:rsidRPr="0065623F" w:rsidRDefault="00957F4F"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957F4F" w:rsidRPr="0065623F" w:rsidRDefault="00957F4F">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957F4F" w:rsidRPr="0065623F" w:rsidRDefault="00957F4F">
      <w:pPr>
        <w:pStyle w:val="210"/>
        <w:numPr>
          <w:ilvl w:val="0"/>
          <w:numId w:val="2"/>
        </w:numPr>
        <w:tabs>
          <w:tab w:val="clear" w:pos="709"/>
          <w:tab w:val="left" w:pos="0"/>
          <w:tab w:val="num" w:pos="567"/>
          <w:tab w:val="left" w:pos="6804"/>
        </w:tabs>
        <w:ind w:left="567" w:hanging="567"/>
      </w:pPr>
      <w:r w:rsidRPr="0065623F">
        <w:lastRenderedPageBreak/>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957F4F" w:rsidRPr="0065623F" w:rsidRDefault="00957F4F">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957F4F" w:rsidRPr="0065623F" w:rsidRDefault="00957F4F">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7F4F" w:rsidRDefault="00957F4F"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957F4F" w:rsidRPr="00206508" w:rsidRDefault="00957F4F"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w:t>
      </w:r>
      <w:r w:rsidRPr="00B87580">
        <w:rPr>
          <w:color w:val="000000"/>
        </w:rPr>
        <w:lastRenderedPageBreak/>
        <w:t>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возврат авансового платежа должен составлять не менее срока исполнения Поставщиком обязательств по договору по возврату ава</w:t>
      </w:r>
      <w:r>
        <w:t>нса, плюс 60 (Шестьдесят) дней.</w:t>
      </w:r>
      <w:r w:rsidR="0059308A">
        <w:t xml:space="preserve"> </w:t>
      </w:r>
      <w:r w:rsidR="0059308A" w:rsidRPr="00DB313F">
        <w:rPr>
          <w:highlight w:val="yellow"/>
        </w:rPr>
        <w:t xml:space="preserve">Требования к </w:t>
      </w:r>
      <w:r w:rsidR="0059308A" w:rsidRPr="00DB313F">
        <w:rPr>
          <w:color w:val="000000"/>
          <w:highlight w:val="yellow"/>
        </w:rPr>
        <w:t>банкам, предоставляющим гарантию,</w:t>
      </w:r>
      <w:r w:rsidR="0059308A" w:rsidRPr="00DB313F">
        <w:rPr>
          <w:highlight w:val="yellow"/>
        </w:rPr>
        <w:t xml:space="preserve"> приведены в Приложении 20 к Договору.</w:t>
      </w:r>
    </w:p>
    <w:p w:rsidR="00957F4F" w:rsidRPr="00D8696F" w:rsidRDefault="00957F4F"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957F4F" w:rsidRDefault="00957F4F"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957F4F" w:rsidRPr="00A653DC" w:rsidRDefault="00957F4F"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957F4F" w:rsidRPr="00B606C3" w:rsidRDefault="00957F4F">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957F4F" w:rsidRDefault="00957F4F">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957F4F" w:rsidRDefault="00957F4F"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957F4F" w:rsidRDefault="00957F4F">
      <w:pPr>
        <w:pStyle w:val="210"/>
        <w:numPr>
          <w:ilvl w:val="0"/>
          <w:numId w:val="2"/>
        </w:numPr>
        <w:tabs>
          <w:tab w:val="clear" w:pos="709"/>
          <w:tab w:val="left" w:pos="0"/>
          <w:tab w:val="num" w:pos="567"/>
          <w:tab w:val="left" w:pos="6804"/>
        </w:tabs>
        <w:ind w:left="567" w:hanging="567"/>
      </w:pPr>
      <w:r>
        <w:lastRenderedPageBreak/>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957F4F" w:rsidRDefault="00957F4F">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957F4F" w:rsidRPr="00B606C3" w:rsidRDefault="00957F4F">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957F4F" w:rsidRPr="00F521F1" w:rsidRDefault="00957F4F">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957F4F" w:rsidRPr="00914986" w:rsidRDefault="00957F4F">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957F4F" w:rsidRPr="0065623F" w:rsidRDefault="00957F4F"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957F4F" w:rsidRPr="0065623F" w:rsidRDefault="00957F4F"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957F4F" w:rsidRPr="0065623F" w:rsidRDefault="00957F4F" w:rsidP="00D364AA">
      <w:pPr>
        <w:pStyle w:val="210"/>
        <w:tabs>
          <w:tab w:val="clear" w:pos="709"/>
          <w:tab w:val="left" w:pos="0"/>
          <w:tab w:val="left" w:pos="6804"/>
        </w:tabs>
        <w:ind w:left="0" w:firstLine="540"/>
      </w:pPr>
      <w:r w:rsidRPr="0065623F">
        <w:t xml:space="preserve">- выезжающих на строительные площадки; </w:t>
      </w:r>
    </w:p>
    <w:p w:rsidR="00957F4F" w:rsidRPr="0065623F" w:rsidRDefault="00957F4F"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957F4F" w:rsidRDefault="00957F4F"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957F4F" w:rsidRDefault="00957F4F" w:rsidP="005F0555">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 xml:space="preserve">обеспечить проведение шефмонтажа Оборудования. Допуск на стройплощадку специалистов </w:t>
      </w:r>
      <w:r>
        <w:lastRenderedPageBreak/>
        <w:t>для проведения шефмонтажа осуществляется при предоставлении документов, удостоверяющих личность специалистов, за 10 дней до их прибытия.</w:t>
      </w:r>
    </w:p>
    <w:p w:rsidR="00957F4F" w:rsidRDefault="00957F4F" w:rsidP="00FF382D">
      <w:pPr>
        <w:pStyle w:val="210"/>
        <w:tabs>
          <w:tab w:val="clear" w:pos="709"/>
          <w:tab w:val="left" w:pos="0"/>
          <w:tab w:val="num" w:pos="3020"/>
          <w:tab w:val="left" w:pos="6804"/>
        </w:tabs>
        <w:ind w:left="567" w:firstLine="0"/>
      </w:pPr>
    </w:p>
    <w:p w:rsidR="00957F4F" w:rsidRPr="0065623F" w:rsidRDefault="00957F4F" w:rsidP="00FF382D">
      <w:pPr>
        <w:pStyle w:val="4"/>
        <w:keepNext w:val="0"/>
        <w:widowControl w:val="0"/>
        <w:suppressAutoHyphens/>
        <w:ind w:firstLine="0"/>
        <w:jc w:val="center"/>
        <w:rPr>
          <w:bCs w:val="0"/>
          <w:szCs w:val="28"/>
        </w:rPr>
      </w:pPr>
      <w:r w:rsidRPr="0065623F">
        <w:rPr>
          <w:bCs w:val="0"/>
          <w:szCs w:val="28"/>
        </w:rPr>
        <w:t>Статья 4. Обязательства Покупателя</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957F4F"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Pr>
          <w:b w:val="0"/>
          <w:bCs/>
        </w:rPr>
        <w:t>4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957F4F" w:rsidRPr="00E33263"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957F4F" w:rsidRPr="00E33263"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957F4F" w:rsidRPr="0065623F" w:rsidRDefault="00957F4F"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957F4F" w:rsidRPr="0065623F" w:rsidRDefault="00957F4F"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w:t>
      </w:r>
      <w:r w:rsidRPr="0065623F">
        <w:rPr>
          <w:b w:val="0"/>
          <w:bCs/>
        </w:rPr>
        <w:lastRenderedPageBreak/>
        <w:t xml:space="preserve">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957F4F" w:rsidRPr="0065623F" w:rsidRDefault="00957F4F">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957F4F" w:rsidRPr="0065623F" w:rsidRDefault="00957F4F">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957F4F" w:rsidRPr="0065623F" w:rsidRDefault="00957F4F">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957F4F" w:rsidRPr="0065623F" w:rsidRDefault="00957F4F">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957F4F" w:rsidRPr="0065623F" w:rsidRDefault="00957F4F">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957F4F" w:rsidRPr="0065623F" w:rsidRDefault="00957F4F"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w:t>
      </w:r>
      <w:r w:rsidRPr="0065623F">
        <w:rPr>
          <w:b w:val="0"/>
          <w:bCs/>
          <w:color w:val="000000"/>
          <w:szCs w:val="24"/>
        </w:rPr>
        <w:lastRenderedPageBreak/>
        <w:t xml:space="preserve">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957F4F" w:rsidRPr="0065623F" w:rsidRDefault="00957F4F">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957F4F" w:rsidRPr="0065623F" w:rsidRDefault="00957F4F">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957F4F" w:rsidRPr="0065623F" w:rsidRDefault="00957F4F">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957F4F" w:rsidRPr="0065623F" w:rsidRDefault="00957F4F">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957F4F" w:rsidRPr="00AE52E8" w:rsidRDefault="00957F4F">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957F4F" w:rsidRPr="0065623F" w:rsidRDefault="00957F4F"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957F4F" w:rsidRPr="00D50644" w:rsidRDefault="00957F4F"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957F4F" w:rsidRPr="0065623F" w:rsidRDefault="00957F4F"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w:t>
      </w:r>
      <w:r w:rsidRPr="0065623F">
        <w:rPr>
          <w:b w:val="0"/>
          <w:szCs w:val="24"/>
        </w:rPr>
        <w:lastRenderedPageBreak/>
        <w:t>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957F4F" w:rsidRPr="0065623F" w:rsidRDefault="00957F4F">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957F4F" w:rsidRPr="0065623F" w:rsidRDefault="00957F4F" w:rsidP="00FE07A8">
      <w:pPr>
        <w:pStyle w:val="ConsPlusTitle"/>
        <w:rPr>
          <w:rFonts w:ascii="Times New Roman" w:hAnsi="Times New Roman" w:cs="Times New Roman"/>
          <w:b w:val="0"/>
          <w:sz w:val="24"/>
          <w:szCs w:val="24"/>
        </w:rPr>
      </w:pPr>
    </w:p>
    <w:p w:rsidR="00957F4F" w:rsidRPr="0065623F" w:rsidRDefault="00957F4F">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lastRenderedPageBreak/>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957F4F" w:rsidRPr="00F36B4F" w:rsidRDefault="00957F4F" w:rsidP="004E24D6">
      <w:pPr>
        <w:pStyle w:val="31"/>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957F4F" w:rsidRPr="00CE269F" w:rsidRDefault="00957F4F"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957F4F" w:rsidRPr="00CE269F" w:rsidRDefault="00957F4F"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957F4F" w:rsidRPr="00CE269F" w:rsidRDefault="00957F4F" w:rsidP="004E24D6">
      <w:pPr>
        <w:pStyle w:val="a5"/>
        <w:widowControl w:val="0"/>
        <w:suppressAutoHyphens/>
        <w:spacing w:after="120"/>
        <w:ind w:left="567" w:hanging="27"/>
        <w:rPr>
          <w:b w:val="0"/>
          <w:bCs/>
          <w:color w:val="000000"/>
          <w:szCs w:val="24"/>
        </w:rPr>
      </w:pPr>
      <w:r w:rsidRPr="00CE269F">
        <w:rPr>
          <w:b w:val="0"/>
          <w:bCs/>
          <w:color w:val="000000"/>
          <w:szCs w:val="24"/>
        </w:rPr>
        <w:lastRenderedPageBreak/>
        <w:t>– подписание Сторонами Акта сдачи-приемки Оборудования, служит для Покупателя основанием для подписания товарной накладной ТОРГ-12.</w:t>
      </w:r>
    </w:p>
    <w:p w:rsidR="00957F4F" w:rsidRPr="0065623F" w:rsidRDefault="00957F4F"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957F4F" w:rsidRPr="0065623F" w:rsidRDefault="00957F4F">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957F4F" w:rsidRPr="0065623F" w:rsidRDefault="00957F4F">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957F4F" w:rsidRPr="007B0754" w:rsidRDefault="00957F4F">
      <w:pPr>
        <w:pStyle w:val="4"/>
        <w:keepNext w:val="0"/>
        <w:widowControl w:val="0"/>
        <w:suppressAutoHyphens/>
        <w:ind w:firstLine="0"/>
        <w:jc w:val="left"/>
        <w:rPr>
          <w:szCs w:val="28"/>
        </w:rPr>
      </w:pPr>
      <w:r w:rsidRPr="00933488">
        <w:rPr>
          <w:szCs w:val="28"/>
        </w:rPr>
        <w:t>Статья 8. Цена Договора</w:t>
      </w:r>
    </w:p>
    <w:p w:rsidR="00957F4F" w:rsidRDefault="00957F4F">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957F4F" w:rsidRPr="0065623F" w:rsidRDefault="00957F4F"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957F4F" w:rsidRPr="00276D63" w:rsidRDefault="00957F4F">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957F4F" w:rsidRPr="00ED4756" w:rsidRDefault="00957F4F"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957F4F" w:rsidRPr="00AE52E8" w:rsidRDefault="00957F4F" w:rsidP="00ED4756">
      <w:pPr>
        <w:pStyle w:val="a5"/>
        <w:widowControl w:val="0"/>
        <w:suppressAutoHyphens/>
        <w:spacing w:before="60"/>
        <w:ind w:left="567" w:firstLine="0"/>
        <w:rPr>
          <w:b w:val="0"/>
          <w:bCs/>
        </w:rPr>
      </w:pPr>
    </w:p>
    <w:p w:rsidR="00B75387" w:rsidRPr="00B75387" w:rsidRDefault="00B75387" w:rsidP="00B75387">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w:t>
      </w:r>
      <w:r>
        <w:rPr>
          <w:rFonts w:ascii="Times New Roman" w:hAnsi="Times New Roman"/>
          <w:bCs/>
        </w:rPr>
        <w:t xml:space="preserve"> и согласованием</w:t>
      </w:r>
      <w:r w:rsidRPr="0065623F">
        <w:rPr>
          <w:rFonts w:ascii="Times New Roman" w:hAnsi="Times New Roman"/>
          <w:bCs/>
        </w:rPr>
        <w:t xml:space="preserve"> </w:t>
      </w:r>
      <w:r>
        <w:rPr>
          <w:rFonts w:ascii="Times New Roman" w:hAnsi="Times New Roman"/>
          <w:bCs/>
        </w:rPr>
        <w:t xml:space="preserve">ТЗ и/или ТУ и Технической </w:t>
      </w:r>
      <w:r w:rsidRPr="0065623F">
        <w:rPr>
          <w:rFonts w:ascii="Times New Roman" w:hAnsi="Times New Roman"/>
          <w:bCs/>
        </w:rPr>
        <w:t xml:space="preserve"> документации;</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957F4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957F4F" w:rsidRPr="0065623F" w:rsidRDefault="00957F4F"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957F4F" w:rsidRPr="0065623F" w:rsidRDefault="00957F4F"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957F4F" w:rsidRPr="000867DB" w:rsidRDefault="00957F4F"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957F4F" w:rsidRPr="0065623F" w:rsidRDefault="00957F4F"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957F4F" w:rsidRPr="000F6425" w:rsidRDefault="00957F4F"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957F4F" w:rsidRPr="0065623F" w:rsidRDefault="00957F4F" w:rsidP="000F6425">
      <w:pPr>
        <w:pStyle w:val="25"/>
        <w:spacing w:before="120"/>
        <w:ind w:left="1440" w:right="113"/>
        <w:rPr>
          <w:rFonts w:ascii="Times New Roman" w:hAnsi="Times New Roman"/>
          <w:bCs/>
        </w:rPr>
      </w:pPr>
    </w:p>
    <w:p w:rsidR="00957F4F" w:rsidRPr="0065623F" w:rsidRDefault="00957F4F">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957F4F" w:rsidRPr="003D0EB7" w:rsidRDefault="00957F4F"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sidR="00A238FC">
        <w:rPr>
          <w:b w:val="0"/>
          <w:bCs/>
        </w:rPr>
        <w:t xml:space="preserve"> №____</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957F4F" w:rsidRPr="009778DF" w:rsidRDefault="00957F4F"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957F4F" w:rsidRPr="009778DF" w:rsidRDefault="00957F4F"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957F4F" w:rsidRPr="0065623F" w:rsidRDefault="00957F4F"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9. Условия платежей</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957F4F" w:rsidRPr="009B0290" w:rsidRDefault="00957F4F"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 xml:space="preserve">указание суммы авансового платежа без учета </w:t>
      </w:r>
      <w:r w:rsidRPr="009B0290">
        <w:rPr>
          <w:b w:val="0"/>
          <w:bCs/>
          <w:szCs w:val="28"/>
        </w:rPr>
        <w:lastRenderedPageBreak/>
        <w:t>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3.24 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957F4F" w:rsidRDefault="00957F4F"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3.9 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957F4F" w:rsidRDefault="00957F4F"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Pr>
          <w:b w:val="0"/>
          <w:bCs/>
          <w:szCs w:val="24"/>
        </w:rPr>
        <w:t>24</w:t>
      </w:r>
      <w:r w:rsidRPr="006E3A36">
        <w:rPr>
          <w:b w:val="0"/>
          <w:bCs/>
          <w:szCs w:val="24"/>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957F4F" w:rsidRPr="0065623F" w:rsidRDefault="00957F4F"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957F4F" w:rsidRPr="0065623F" w:rsidRDefault="00957F4F"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w:t>
      </w:r>
    </w:p>
    <w:p w:rsidR="00957F4F" w:rsidRDefault="00957F4F">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957F4F" w:rsidRDefault="00957F4F"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w:t>
      </w:r>
      <w:r>
        <w:rPr>
          <w:b w:val="0"/>
          <w:bCs/>
        </w:rPr>
        <w:lastRenderedPageBreak/>
        <w:t>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AB1DCB" w:rsidRPr="0065623F" w:rsidRDefault="00AB1DCB" w:rsidP="00AB1DCB">
      <w:pPr>
        <w:pStyle w:val="a5"/>
        <w:widowControl w:val="0"/>
        <w:suppressAutoHyphens/>
        <w:spacing w:after="120"/>
        <w:ind w:left="567" w:firstLine="0"/>
        <w:rPr>
          <w:b w:val="0"/>
          <w:bCs/>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957F4F" w:rsidRPr="0065623F" w:rsidRDefault="00957F4F">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11. Гарантии</w:t>
      </w:r>
    </w:p>
    <w:p w:rsidR="00957F4F" w:rsidRPr="0065623F" w:rsidRDefault="00957F4F">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957F4F" w:rsidRPr="001F73B0" w:rsidRDefault="00957F4F">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957F4F" w:rsidRPr="003A77D8" w:rsidRDefault="00957F4F">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w:t>
      </w:r>
      <w:r w:rsidRPr="003A77D8">
        <w:t xml:space="preserve">соответствующего энергоблока НВАЭС-2 в промышленную эксплуатацию. </w:t>
      </w:r>
    </w:p>
    <w:p w:rsidR="00957F4F" w:rsidRPr="006E68A9" w:rsidRDefault="00957F4F">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w:t>
      </w:r>
      <w:r w:rsidRPr="00C0607E">
        <w:t>24 месяца с возможностью переконсервации и последующего хранения в течение 12 месяцев.</w:t>
      </w:r>
      <w:r>
        <w:t xml:space="preserve"> </w:t>
      </w:r>
    </w:p>
    <w:p w:rsidR="00957F4F" w:rsidRPr="0065623F" w:rsidRDefault="00957F4F">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957F4F" w:rsidRPr="0065623F" w:rsidRDefault="00957F4F">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957F4F" w:rsidRPr="0065623F" w:rsidRDefault="00957F4F">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957F4F" w:rsidRPr="0065623F" w:rsidRDefault="00957F4F">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957F4F" w:rsidRPr="0065623F" w:rsidRDefault="00957F4F">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957F4F" w:rsidRPr="0065623F" w:rsidRDefault="00957F4F">
      <w:pPr>
        <w:keepLines/>
        <w:numPr>
          <w:ilvl w:val="1"/>
          <w:numId w:val="12"/>
        </w:numPr>
        <w:tabs>
          <w:tab w:val="left" w:pos="851"/>
        </w:tabs>
        <w:spacing w:after="120"/>
        <w:jc w:val="both"/>
      </w:pPr>
      <w:r w:rsidRPr="0065623F">
        <w:lastRenderedPageBreak/>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957F4F" w:rsidRPr="0065623F" w:rsidRDefault="00957F4F">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957F4F" w:rsidRPr="0065623F" w:rsidRDefault="00957F4F">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957F4F" w:rsidRPr="0065623F" w:rsidRDefault="00957F4F">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957F4F" w:rsidRPr="0065623F" w:rsidRDefault="00957F4F">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957F4F" w:rsidRPr="0065623F" w:rsidRDefault="00957F4F">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957F4F" w:rsidRPr="0065623F" w:rsidRDefault="00957F4F">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957F4F" w:rsidRPr="0065623F" w:rsidRDefault="00957F4F">
      <w:pPr>
        <w:keepLines/>
        <w:numPr>
          <w:ilvl w:val="1"/>
          <w:numId w:val="12"/>
        </w:numPr>
        <w:tabs>
          <w:tab w:val="left" w:pos="851"/>
        </w:tabs>
        <w:spacing w:after="120"/>
        <w:jc w:val="both"/>
      </w:pPr>
      <w:r w:rsidRPr="0065623F">
        <w:rPr>
          <w:color w:val="000000"/>
        </w:rPr>
        <w:lastRenderedPageBreak/>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957F4F" w:rsidRDefault="00957F4F">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957F4F" w:rsidRPr="0065623F" w:rsidRDefault="00957F4F" w:rsidP="000F5ED1">
      <w:pPr>
        <w:keepLines/>
        <w:tabs>
          <w:tab w:val="left" w:pos="851"/>
        </w:tabs>
        <w:spacing w:after="120"/>
        <w:jc w:val="both"/>
      </w:pPr>
    </w:p>
    <w:p w:rsidR="00957F4F" w:rsidRPr="0065623F" w:rsidRDefault="00957F4F">
      <w:pPr>
        <w:pStyle w:val="4"/>
        <w:keepNext w:val="0"/>
        <w:widowControl w:val="0"/>
        <w:suppressAutoHyphens/>
        <w:ind w:firstLine="0"/>
        <w:jc w:val="left"/>
        <w:rPr>
          <w:kern w:val="28"/>
        </w:rPr>
      </w:pPr>
      <w:r w:rsidRPr="0065623F">
        <w:rPr>
          <w:bCs w:val="0"/>
          <w:szCs w:val="28"/>
        </w:rPr>
        <w:t>Статья 12. Ответственность Сторон</w:t>
      </w:r>
    </w:p>
    <w:p w:rsidR="00957F4F" w:rsidRPr="0065623F" w:rsidRDefault="00957F4F">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957F4F" w:rsidRPr="0065623F" w:rsidRDefault="00957F4F">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957F4F" w:rsidRPr="0065623F" w:rsidRDefault="00957F4F">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957F4F" w:rsidRPr="0065623F" w:rsidRDefault="00957F4F">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957F4F" w:rsidRPr="0065623F" w:rsidRDefault="00957F4F">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57F4F" w:rsidRPr="0065623F" w:rsidRDefault="00957F4F">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957F4F" w:rsidRPr="0065623F" w:rsidRDefault="00957F4F">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957F4F" w:rsidRPr="0065623F" w:rsidRDefault="00957F4F">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957F4F" w:rsidRPr="0065623F" w:rsidRDefault="00957F4F">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957F4F" w:rsidRPr="0065623F" w:rsidRDefault="00957F4F">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957F4F" w:rsidRPr="0065623F" w:rsidRDefault="00957F4F">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57F4F" w:rsidRPr="0065623F" w:rsidRDefault="00957F4F">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957F4F" w:rsidRDefault="00957F4F" w:rsidP="009032E6">
      <w:pPr>
        <w:pStyle w:val="a4"/>
        <w:keepLines/>
        <w:numPr>
          <w:ilvl w:val="0"/>
          <w:numId w:val="7"/>
        </w:numPr>
        <w:tabs>
          <w:tab w:val="num" w:pos="709"/>
        </w:tabs>
        <w:spacing w:after="120"/>
        <w:ind w:left="709" w:hanging="709"/>
      </w:pPr>
      <w:r w:rsidRPr="001F337E">
        <w:lastRenderedPageBreak/>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957F4F" w:rsidRPr="0065623F" w:rsidRDefault="00957F4F">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57F4F" w:rsidRPr="0065623F" w:rsidRDefault="00957F4F">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957F4F" w:rsidRPr="0065623F" w:rsidRDefault="00957F4F">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957F4F" w:rsidRPr="00914986" w:rsidRDefault="00957F4F">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957F4F" w:rsidRPr="00F072D8" w:rsidRDefault="00957F4F"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957F4F" w:rsidRDefault="00957F4F" w:rsidP="00F072D8">
      <w:pPr>
        <w:pStyle w:val="aff"/>
        <w:numPr>
          <w:ilvl w:val="0"/>
          <w:numId w:val="7"/>
        </w:numPr>
        <w:tabs>
          <w:tab w:val="clear" w:pos="1040"/>
          <w:tab w:val="num" w:pos="0"/>
          <w:tab w:val="left" w:pos="4860"/>
        </w:tabs>
        <w:adjustRightInd w:val="0"/>
        <w:ind w:left="709" w:hanging="709"/>
        <w:jc w:val="both"/>
        <w:outlineLvl w:val="0"/>
      </w:pPr>
      <w:r>
        <w:lastRenderedPageBreak/>
        <w:t>Стороны обязаны ежеквартально производить сверку расчетов по обязательствам, возникшим из исполняемого договора.</w:t>
      </w:r>
    </w:p>
    <w:p w:rsidR="00957F4F" w:rsidRDefault="00957F4F" w:rsidP="00F072D8">
      <w:pPr>
        <w:pStyle w:val="aff"/>
        <w:tabs>
          <w:tab w:val="left" w:pos="4860"/>
        </w:tabs>
        <w:adjustRightInd w:val="0"/>
        <w:ind w:left="709"/>
        <w:jc w:val="both"/>
        <w:outlineLvl w:val="0"/>
      </w:pPr>
      <w:r>
        <w:t>Покупатель предоставляет Поставщику акты сверки расчетов в 2-х экземплярах, составленные на последнее число месяца прошедшего квартала.</w:t>
      </w:r>
    </w:p>
    <w:p w:rsidR="00957F4F" w:rsidRDefault="00957F4F" w:rsidP="00F072D8">
      <w:pPr>
        <w:pStyle w:val="aff"/>
        <w:ind w:left="709"/>
        <w:jc w:val="both"/>
      </w:pPr>
      <w:r w:rsidRPr="00F072D8">
        <w:rPr>
          <w:snapToGrid w:val="0"/>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957F4F" w:rsidRPr="0065623F" w:rsidRDefault="00957F4F" w:rsidP="00F072D8">
      <w:pPr>
        <w:pStyle w:val="a4"/>
        <w:keepLines/>
        <w:spacing w:after="120"/>
        <w:ind w:left="709"/>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957F4F" w:rsidRPr="0065623F" w:rsidRDefault="00957F4F">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957F4F" w:rsidRPr="000F5ED1" w:rsidRDefault="00957F4F">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957F4F" w:rsidRPr="0065623F" w:rsidRDefault="00957F4F">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lastRenderedPageBreak/>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957F4F" w:rsidRDefault="00957F4F">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957F4F" w:rsidRPr="0065623F" w:rsidRDefault="00957F4F" w:rsidP="000F5ED1">
      <w:pPr>
        <w:pStyle w:val="22"/>
        <w:tabs>
          <w:tab w:val="left" w:pos="0"/>
        </w:tabs>
        <w:suppressAutoHyphens/>
        <w:spacing w:after="120"/>
        <w:ind w:left="709" w:firstLine="0"/>
        <w:rPr>
          <w:b w:val="0"/>
          <w:bCs/>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957F4F" w:rsidRDefault="00957F4F">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957F4F" w:rsidRPr="0065623F" w:rsidRDefault="00957F4F" w:rsidP="000F5ED1">
      <w:pPr>
        <w:pStyle w:val="ac"/>
        <w:ind w:left="0" w:right="0"/>
        <w:rPr>
          <w:i w:val="0"/>
          <w:iCs w:val="0"/>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16. Прочие условия</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957F4F" w:rsidRDefault="00957F4F"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lastRenderedPageBreak/>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957F4F" w:rsidRPr="00153C66"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957F4F" w:rsidRPr="009032E6" w:rsidRDefault="00957F4F"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957F4F" w:rsidRPr="00AD4499" w:rsidRDefault="00A2766D" w:rsidP="00AD4499">
      <w:pPr>
        <w:pStyle w:val="aff"/>
        <w:numPr>
          <w:ilvl w:val="2"/>
          <w:numId w:val="35"/>
        </w:numPr>
        <w:tabs>
          <w:tab w:val="left" w:pos="1134"/>
        </w:tabs>
        <w:ind w:left="567" w:hanging="567"/>
        <w:jc w:val="both"/>
        <w:rPr>
          <w:color w:val="000000"/>
        </w:rPr>
      </w:pPr>
      <w:r w:rsidRPr="00AD4499">
        <w:rPr>
          <w:color w:val="000000"/>
        </w:rPr>
        <w:t xml:space="preserve">Поставщик гарантирует </w:t>
      </w:r>
      <w:r>
        <w:rPr>
          <w:color w:val="000000"/>
        </w:rPr>
        <w:t>Покупателю</w:t>
      </w:r>
      <w:r w:rsidRPr="00AD4499">
        <w:rPr>
          <w:color w:val="000000"/>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 на адрес электронной почты </w:t>
      </w:r>
      <w:r>
        <w:rPr>
          <w:color w:val="000000"/>
        </w:rPr>
        <w:t>Покупателя</w:t>
      </w:r>
      <w:r w:rsidRPr="00AD4499">
        <w:rPr>
          <w:color w:val="000000"/>
        </w:rPr>
        <w:t xml:space="preserve"> info@aep.ru (далее – Сведения), являются  полными, точными и достоверными.</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Покупателя, если более поздняя дата не будет установлена в уведомлении.</w:t>
      </w:r>
    </w:p>
    <w:p w:rsidR="00957F4F" w:rsidRDefault="00957F4F" w:rsidP="00AD4499">
      <w:pPr>
        <w:shd w:val="clear" w:color="auto" w:fill="FFFFFF"/>
        <w:ind w:firstLine="573"/>
      </w:pPr>
    </w:p>
    <w:bookmarkEnd w:id="3"/>
    <w:bookmarkEnd w:id="4"/>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957F4F" w:rsidRPr="0065623F">
        <w:tc>
          <w:tcPr>
            <w:tcW w:w="8647" w:type="dxa"/>
          </w:tcPr>
          <w:p w:rsidR="00957F4F" w:rsidRPr="00ED4756" w:rsidRDefault="00957F4F"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957F4F" w:rsidRPr="0065623F">
        <w:tc>
          <w:tcPr>
            <w:tcW w:w="8647" w:type="dxa"/>
          </w:tcPr>
          <w:p w:rsidR="00957F4F" w:rsidRPr="0065623F" w:rsidRDefault="00957F4F">
            <w:pPr>
              <w:tabs>
                <w:tab w:val="left" w:pos="2268"/>
              </w:tabs>
              <w:spacing w:after="120"/>
              <w:ind w:left="2268" w:hanging="2268"/>
            </w:pPr>
            <w:r w:rsidRPr="0065623F">
              <w:rPr>
                <w:b/>
                <w:bCs/>
              </w:rPr>
              <w:lastRenderedPageBreak/>
              <w:t>Приложение 3</w:t>
            </w:r>
            <w:r w:rsidRPr="0065623F">
              <w:tab/>
              <w:t>Менеджмент Качества;</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4</w:t>
            </w:r>
            <w:r w:rsidRPr="0065623F">
              <w:tab/>
              <w:t>Форма банковской гарантии;</w:t>
            </w:r>
          </w:p>
        </w:tc>
      </w:tr>
      <w:tr w:rsidR="00957F4F" w:rsidRPr="0065623F">
        <w:tc>
          <w:tcPr>
            <w:tcW w:w="8647" w:type="dxa"/>
          </w:tcPr>
          <w:p w:rsidR="00957F4F" w:rsidRPr="0065623F" w:rsidRDefault="00957F4F" w:rsidP="002F4786">
            <w:pPr>
              <w:tabs>
                <w:tab w:val="left" w:pos="2268"/>
              </w:tabs>
              <w:spacing w:after="120"/>
              <w:ind w:left="2268" w:hanging="2268"/>
            </w:pPr>
            <w:r w:rsidRPr="0065623F">
              <w:rPr>
                <w:b/>
                <w:bCs/>
              </w:rPr>
              <w:t>Приложение 5</w:t>
            </w:r>
            <w:r w:rsidRPr="0065623F">
              <w:tab/>
              <w:t xml:space="preserve">Перечень, условия и сроки </w:t>
            </w:r>
            <w:r w:rsidR="002F4786">
              <w:t>передачи</w:t>
            </w:r>
            <w:r w:rsidRPr="0065623F">
              <w:t xml:space="preserve"> документации;</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w:t>
            </w:r>
            <w:r w:rsidR="00196F69">
              <w:rPr>
                <w:bCs/>
              </w:rPr>
              <w:t xml:space="preserve">Генерального </w:t>
            </w:r>
            <w:r w:rsidRPr="0065623F">
              <w:rPr>
                <w:bCs/>
              </w:rPr>
              <w:t xml:space="preserve">Заказчика и Уполномоченной организации </w:t>
            </w:r>
            <w:r w:rsidRPr="0065623F">
              <w:t>на предприятии Поставщика/Субподрядчика;</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r w:rsidR="00FE6584">
              <w:rPr>
                <w:bCs/>
              </w:rPr>
              <w:t xml:space="preserve"> Поставщиком</w:t>
            </w:r>
            <w:r w:rsidRPr="0065623F">
              <w:rPr>
                <w:bCs/>
              </w:rPr>
              <w:t>;</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11</w:t>
            </w:r>
            <w:r w:rsidRPr="0065623F">
              <w:tab/>
              <w:t>Условия конфиденциальности;</w:t>
            </w:r>
          </w:p>
        </w:tc>
      </w:tr>
      <w:tr w:rsidR="00957F4F" w:rsidRPr="0065623F">
        <w:tc>
          <w:tcPr>
            <w:tcW w:w="8647" w:type="dxa"/>
          </w:tcPr>
          <w:p w:rsidR="00957F4F" w:rsidRPr="0065623F" w:rsidRDefault="00957F4F" w:rsidP="00FE6584">
            <w:pPr>
              <w:tabs>
                <w:tab w:val="left" w:pos="2268"/>
              </w:tabs>
              <w:spacing w:after="120"/>
              <w:ind w:left="2268" w:hanging="2268"/>
              <w:rPr>
                <w:bCs/>
              </w:rPr>
            </w:pPr>
            <w:r w:rsidRPr="0065623F">
              <w:rPr>
                <w:b/>
                <w:bCs/>
              </w:rPr>
              <w:t>Приложение 12</w:t>
            </w:r>
            <w:r w:rsidRPr="0065623F">
              <w:tab/>
            </w:r>
            <w:r w:rsidR="00FE6584">
              <w:t>П</w:t>
            </w:r>
            <w:r w:rsidRPr="0065623F">
              <w:t xml:space="preserve">орядок </w:t>
            </w:r>
            <w:r>
              <w:t xml:space="preserve"> </w:t>
            </w:r>
            <w:r w:rsidRPr="0065623F">
              <w:t>предоставления исходных данных для проектирования;</w:t>
            </w:r>
          </w:p>
        </w:tc>
      </w:tr>
      <w:tr w:rsidR="00957F4F" w:rsidRPr="0065623F">
        <w:tc>
          <w:tcPr>
            <w:tcW w:w="8647" w:type="dxa"/>
          </w:tcPr>
          <w:p w:rsidR="00957F4F" w:rsidRPr="0065623F" w:rsidRDefault="00957F4F" w:rsidP="00FE6584">
            <w:pPr>
              <w:tabs>
                <w:tab w:val="left" w:pos="2268"/>
              </w:tabs>
              <w:spacing w:after="120"/>
              <w:ind w:left="2268" w:hanging="2268"/>
              <w:rPr>
                <w:b/>
              </w:rPr>
            </w:pPr>
            <w:r w:rsidRPr="0065623F">
              <w:rPr>
                <w:b/>
                <w:bCs/>
              </w:rPr>
              <w:t>Приложение 13</w:t>
            </w:r>
            <w:r w:rsidRPr="0065623F">
              <w:tab/>
            </w:r>
            <w:r w:rsidRPr="00DE530F">
              <w:rPr>
                <w:bCs/>
              </w:rPr>
              <w:t xml:space="preserve">Форма </w:t>
            </w:r>
            <w:r w:rsidR="00DE530F" w:rsidRPr="00DE530F">
              <w:rPr>
                <w:bCs/>
              </w:rPr>
              <w:t>Акт</w:t>
            </w:r>
            <w:r w:rsidR="00DE530F">
              <w:rPr>
                <w:bCs/>
              </w:rPr>
              <w:t>а</w:t>
            </w:r>
            <w:r w:rsidR="00FE6584">
              <w:rPr>
                <w:bCs/>
              </w:rPr>
              <w:t xml:space="preserve"> </w:t>
            </w:r>
            <w:r w:rsidR="00DE530F" w:rsidRPr="00DE530F">
              <w:rPr>
                <w:bCs/>
              </w:rPr>
              <w:t xml:space="preserve"> </w:t>
            </w:r>
            <w:r w:rsidR="00FE6584">
              <w:rPr>
                <w:bCs/>
              </w:rPr>
              <w:t>сдачи-приемки Оборудования на ответственное хранение</w:t>
            </w:r>
            <w:r w:rsidRPr="00DE530F">
              <w:rPr>
                <w:bCs/>
              </w:rPr>
              <w:t>;</w:t>
            </w:r>
          </w:p>
        </w:tc>
      </w:tr>
      <w:tr w:rsidR="00957F4F" w:rsidRPr="0065623F">
        <w:tc>
          <w:tcPr>
            <w:tcW w:w="8647" w:type="dxa"/>
          </w:tcPr>
          <w:p w:rsidR="00957F4F" w:rsidRPr="0065623F" w:rsidRDefault="00957F4F">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957F4F" w:rsidRPr="0065623F">
        <w:tc>
          <w:tcPr>
            <w:tcW w:w="8647" w:type="dxa"/>
          </w:tcPr>
          <w:p w:rsidR="00957F4F" w:rsidRPr="0065623F" w:rsidRDefault="00957F4F"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957F4F" w:rsidRPr="0065623F">
        <w:tc>
          <w:tcPr>
            <w:tcW w:w="8647" w:type="dxa"/>
          </w:tcPr>
          <w:p w:rsidR="00957F4F" w:rsidRPr="0065623F" w:rsidRDefault="00957F4F" w:rsidP="00216ED0">
            <w:pPr>
              <w:tabs>
                <w:tab w:val="left" w:pos="2268"/>
              </w:tabs>
              <w:spacing w:after="120"/>
              <w:ind w:left="2268" w:hanging="2268"/>
              <w:rPr>
                <w:b/>
                <w:bCs/>
              </w:rPr>
            </w:pPr>
            <w:r w:rsidRPr="0065623F">
              <w:rPr>
                <w:b/>
                <w:bCs/>
              </w:rPr>
              <w:t>Приложение 16</w:t>
            </w:r>
            <w:r w:rsidRPr="0065623F">
              <w:tab/>
            </w:r>
            <w:r w:rsidRPr="0065623F">
              <w:rPr>
                <w:bCs/>
              </w:rPr>
              <w:t xml:space="preserve">Форма </w:t>
            </w:r>
            <w:r w:rsidR="006342B3" w:rsidRPr="006342B3">
              <w:rPr>
                <w:bCs/>
              </w:rPr>
              <w:t>Акт</w:t>
            </w:r>
            <w:r w:rsidR="006342B3">
              <w:rPr>
                <w:bCs/>
              </w:rPr>
              <w:t>а</w:t>
            </w:r>
            <w:r w:rsidR="006342B3" w:rsidRPr="006342B3">
              <w:rPr>
                <w:bCs/>
              </w:rPr>
              <w:t xml:space="preserve"> о возврате </w:t>
            </w:r>
            <w:r w:rsidR="00216ED0">
              <w:rPr>
                <w:bCs/>
              </w:rPr>
              <w:t>Оборудования</w:t>
            </w:r>
            <w:r w:rsidR="006342B3" w:rsidRPr="006342B3">
              <w:rPr>
                <w:bCs/>
              </w:rPr>
              <w:t>,</w:t>
            </w:r>
            <w:r w:rsidR="00216ED0">
              <w:rPr>
                <w:bCs/>
              </w:rPr>
              <w:t xml:space="preserve"> принятого на </w:t>
            </w:r>
            <w:r w:rsidR="006342B3" w:rsidRPr="006342B3">
              <w:rPr>
                <w:bCs/>
              </w:rPr>
              <w:t xml:space="preserve"> </w:t>
            </w:r>
            <w:r w:rsidR="00216ED0">
              <w:rPr>
                <w:bCs/>
              </w:rPr>
              <w:t xml:space="preserve">ответственное </w:t>
            </w:r>
            <w:r w:rsidR="006342B3" w:rsidRPr="006342B3">
              <w:rPr>
                <w:bCs/>
              </w:rPr>
              <w:t xml:space="preserve"> хранение</w:t>
            </w:r>
            <w:r w:rsidRPr="006342B3">
              <w:rPr>
                <w:bCs/>
              </w:rPr>
              <w:t>;</w:t>
            </w:r>
          </w:p>
        </w:tc>
      </w:tr>
      <w:tr w:rsidR="00957F4F" w:rsidRPr="0065623F">
        <w:tc>
          <w:tcPr>
            <w:tcW w:w="8647" w:type="dxa"/>
          </w:tcPr>
          <w:p w:rsidR="00957F4F" w:rsidRDefault="00957F4F" w:rsidP="00ED4756">
            <w:pPr>
              <w:tabs>
                <w:tab w:val="left" w:pos="2268"/>
              </w:tabs>
              <w:spacing w:after="120"/>
              <w:ind w:left="2268" w:hanging="2268"/>
              <w:rPr>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p w:rsidR="00216ED0" w:rsidRPr="0065623F" w:rsidRDefault="00216ED0" w:rsidP="00ED4756">
            <w:pPr>
              <w:tabs>
                <w:tab w:val="left" w:pos="2268"/>
              </w:tabs>
              <w:spacing w:after="120"/>
              <w:ind w:left="2268" w:hanging="2268"/>
              <w:rPr>
                <w:b/>
                <w:bCs/>
              </w:rPr>
            </w:pPr>
            <w:r>
              <w:rPr>
                <w:b/>
                <w:bCs/>
              </w:rPr>
              <w:t xml:space="preserve">Приложение 18*          </w:t>
            </w:r>
            <w:r>
              <w:rPr>
                <w:bCs/>
              </w:rPr>
              <w:t>График поставки О</w:t>
            </w:r>
            <w:r w:rsidRPr="00216ED0">
              <w:rPr>
                <w:bCs/>
              </w:rPr>
              <w:t>борудования</w:t>
            </w:r>
            <w:r>
              <w:rPr>
                <w:bCs/>
              </w:rPr>
              <w:t xml:space="preserve"> и погашения авансов;</w:t>
            </w:r>
          </w:p>
        </w:tc>
      </w:tr>
      <w:tr w:rsidR="0059308A" w:rsidRPr="0065623F">
        <w:tc>
          <w:tcPr>
            <w:tcW w:w="8647" w:type="dxa"/>
          </w:tcPr>
          <w:p w:rsidR="0059308A" w:rsidRDefault="0059308A" w:rsidP="0059308A">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59308A" w:rsidRPr="00AC54A2" w:rsidRDefault="0059308A" w:rsidP="0059308A">
            <w:pPr>
              <w:pStyle w:val="3"/>
              <w:tabs>
                <w:tab w:val="num" w:pos="22720"/>
              </w:tabs>
              <w:spacing w:after="120"/>
              <w:ind w:firstLine="0"/>
              <w:rPr>
                <w:b w:val="0"/>
                <w:bCs/>
                <w:szCs w:val="24"/>
              </w:rPr>
            </w:pPr>
            <w:r>
              <w:rPr>
                <w:b w:val="0"/>
                <w:spacing w:val="20"/>
              </w:rPr>
              <w:t xml:space="preserve">                            </w:t>
            </w:r>
            <w:r w:rsidRPr="00AC54A2">
              <w:rPr>
                <w:b w:val="0"/>
                <w:spacing w:val="20"/>
              </w:rPr>
              <w:t>хранению оборудования</w:t>
            </w:r>
            <w:r>
              <w:rPr>
                <w:b w:val="0"/>
                <w:spacing w:val="20"/>
              </w:rPr>
              <w:t>;</w:t>
            </w:r>
          </w:p>
          <w:p w:rsidR="0059308A" w:rsidRPr="0065623F" w:rsidRDefault="0059308A" w:rsidP="0059308A">
            <w:pPr>
              <w:tabs>
                <w:tab w:val="left" w:pos="2160"/>
              </w:tabs>
              <w:spacing w:after="120"/>
              <w:ind w:left="2160" w:hanging="2160"/>
              <w:rPr>
                <w:b/>
                <w:bCs/>
              </w:rPr>
            </w:pPr>
            <w:r w:rsidRPr="0059308A">
              <w:rPr>
                <w:b/>
                <w:bCs/>
              </w:rPr>
              <w:t xml:space="preserve">Приложение 20         </w:t>
            </w:r>
            <w:r w:rsidRPr="0059308A">
              <w:rPr>
                <w:bCs/>
              </w:rPr>
              <w:t>Требования к гарантам, предоставляющим финансовое обеспечение договорных обязательств Госкорпорации «Росатом» и ее организаций</w:t>
            </w:r>
            <w:r w:rsidR="00216ED0">
              <w:rPr>
                <w:bCs/>
              </w:rPr>
              <w:t>.</w:t>
            </w:r>
          </w:p>
        </w:tc>
      </w:tr>
      <w:tr w:rsidR="0059308A" w:rsidRPr="0065623F">
        <w:tc>
          <w:tcPr>
            <w:tcW w:w="8647" w:type="dxa"/>
          </w:tcPr>
          <w:p w:rsidR="0059308A" w:rsidRPr="00AC54A2" w:rsidRDefault="0059308A" w:rsidP="0059308A">
            <w:pPr>
              <w:pStyle w:val="3"/>
              <w:tabs>
                <w:tab w:val="num" w:pos="22720"/>
              </w:tabs>
              <w:ind w:firstLine="0"/>
              <w:rPr>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957F4F" w:rsidRPr="0065623F" w:rsidRDefault="00957F4F">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957F4F" w:rsidRPr="0065623F">
        <w:tc>
          <w:tcPr>
            <w:tcW w:w="4820" w:type="dxa"/>
          </w:tcPr>
          <w:p w:rsidR="00957F4F" w:rsidRPr="0065623F" w:rsidRDefault="00957F4F">
            <w:pPr>
              <w:pStyle w:val="a4"/>
              <w:widowControl w:val="0"/>
              <w:suppressAutoHyphens/>
              <w:spacing w:before="100"/>
              <w:jc w:val="left"/>
              <w:rPr>
                <w:b/>
                <w:bCs/>
                <w:szCs w:val="28"/>
              </w:rPr>
            </w:pPr>
            <w:r w:rsidRPr="0065623F">
              <w:rPr>
                <w:b/>
                <w:bCs/>
                <w:szCs w:val="28"/>
              </w:rPr>
              <w:t>Поставщик</w:t>
            </w:r>
          </w:p>
        </w:tc>
        <w:tc>
          <w:tcPr>
            <w:tcW w:w="4678" w:type="dxa"/>
            <w:gridSpan w:val="2"/>
          </w:tcPr>
          <w:p w:rsidR="00957F4F" w:rsidRPr="0065623F" w:rsidRDefault="00957F4F">
            <w:pPr>
              <w:pStyle w:val="a4"/>
              <w:widowControl w:val="0"/>
              <w:suppressAutoHyphens/>
              <w:spacing w:before="100"/>
              <w:jc w:val="left"/>
              <w:rPr>
                <w:b/>
                <w:bCs/>
                <w:szCs w:val="28"/>
              </w:rPr>
            </w:pPr>
            <w:r w:rsidRPr="0065623F">
              <w:rPr>
                <w:b/>
                <w:bCs/>
                <w:szCs w:val="28"/>
              </w:rPr>
              <w:t>Покупатель</w:t>
            </w:r>
          </w:p>
        </w:tc>
      </w:tr>
      <w:tr w:rsidR="00957F4F" w:rsidRPr="0065623F" w:rsidTr="00875E5D">
        <w:trPr>
          <w:gridAfter w:val="1"/>
          <w:wAfter w:w="35" w:type="dxa"/>
          <w:trHeight w:val="3791"/>
        </w:trPr>
        <w:tc>
          <w:tcPr>
            <w:tcW w:w="4820" w:type="dxa"/>
          </w:tcPr>
          <w:p w:rsidR="00957F4F" w:rsidRPr="0065623F" w:rsidRDefault="00957F4F">
            <w:pPr>
              <w:suppressAutoHyphens/>
              <w:spacing w:line="273" w:lineRule="exact"/>
              <w:rPr>
                <w:b/>
                <w:bCs/>
              </w:rPr>
            </w:pPr>
            <w:r w:rsidRPr="0065623F">
              <w:rPr>
                <w:b/>
                <w:bCs/>
                <w:i/>
                <w:iCs/>
                <w:szCs w:val="28"/>
              </w:rPr>
              <w:lastRenderedPageBreak/>
              <w:t xml:space="preserve">{указание </w:t>
            </w:r>
            <w:r w:rsidRPr="0065623F">
              <w:rPr>
                <w:b/>
                <w:bCs/>
                <w:i/>
                <w:iCs/>
              </w:rPr>
              <w:t>полного наименования контрагента }</w:t>
            </w:r>
          </w:p>
          <w:p w:rsidR="00957F4F" w:rsidRPr="0065623F" w:rsidRDefault="00957F4F">
            <w:pPr>
              <w:suppressAutoHyphens/>
              <w:spacing w:line="273" w:lineRule="exact"/>
              <w:rPr>
                <w:b/>
                <w:bCs/>
              </w:rPr>
            </w:pPr>
            <w:r w:rsidRPr="0065623F">
              <w:rPr>
                <w:b/>
                <w:bCs/>
              </w:rPr>
              <w:t xml:space="preserve">Место нахождения: </w:t>
            </w:r>
          </w:p>
          <w:p w:rsidR="00957F4F" w:rsidRPr="0065623F" w:rsidRDefault="00957F4F">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957F4F" w:rsidRPr="0065623F" w:rsidRDefault="00957F4F">
            <w:pPr>
              <w:suppressAutoHyphens/>
              <w:spacing w:line="273" w:lineRule="exact"/>
              <w:rPr>
                <w:b/>
                <w:bCs/>
              </w:rPr>
            </w:pPr>
            <w:r w:rsidRPr="0065623F">
              <w:rPr>
                <w:b/>
                <w:bCs/>
              </w:rPr>
              <w:t>Банковские реквизиты:</w:t>
            </w:r>
          </w:p>
          <w:p w:rsidR="00957F4F" w:rsidRPr="0065623F" w:rsidRDefault="00957F4F">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957F4F" w:rsidRPr="0065623F" w:rsidRDefault="00957F4F" w:rsidP="00D63CDA">
            <w:pPr>
              <w:suppressLineNumbers/>
              <w:suppressAutoHyphens/>
              <w:ind w:right="11"/>
              <w:rPr>
                <w:b/>
                <w:sz w:val="23"/>
                <w:szCs w:val="23"/>
              </w:rPr>
            </w:pPr>
            <w:r w:rsidRPr="0065623F">
              <w:rPr>
                <w:b/>
                <w:sz w:val="23"/>
                <w:szCs w:val="23"/>
              </w:rPr>
              <w:t>ОАО «Атомэнергопроект»</w:t>
            </w:r>
          </w:p>
          <w:p w:rsidR="00957F4F" w:rsidRPr="0065623F" w:rsidRDefault="00957F4F" w:rsidP="00D63CDA">
            <w:pPr>
              <w:ind w:right="99"/>
              <w:rPr>
                <w:bCs/>
              </w:rPr>
            </w:pPr>
            <w:r w:rsidRPr="0065623F">
              <w:rPr>
                <w:bCs/>
              </w:rPr>
              <w:t>105005, Россия, г. Москва, ул. Бакунинская, д.7, стр.1</w:t>
            </w:r>
          </w:p>
          <w:p w:rsidR="00957F4F" w:rsidRPr="0065623F" w:rsidRDefault="00957F4F" w:rsidP="00D63CDA">
            <w:pPr>
              <w:ind w:right="99"/>
              <w:rPr>
                <w:bCs/>
              </w:rPr>
            </w:pPr>
            <w:r w:rsidRPr="0065623F">
              <w:rPr>
                <w:bCs/>
              </w:rPr>
              <w:t>ИНН 7701796320, КПП 774850001</w:t>
            </w:r>
          </w:p>
          <w:p w:rsidR="00957F4F" w:rsidRPr="0065623F" w:rsidRDefault="00957F4F" w:rsidP="00D63CDA">
            <w:pPr>
              <w:ind w:right="99"/>
              <w:rPr>
                <w:bCs/>
              </w:rPr>
            </w:pPr>
            <w:r w:rsidRPr="0065623F">
              <w:rPr>
                <w:bCs/>
              </w:rPr>
              <w:t>ОГРН 1087746998646;</w:t>
            </w:r>
          </w:p>
          <w:p w:rsidR="00957F4F" w:rsidRPr="0065623F" w:rsidRDefault="00957F4F" w:rsidP="00D63CDA">
            <w:pPr>
              <w:ind w:right="99"/>
              <w:rPr>
                <w:bCs/>
              </w:rPr>
            </w:pPr>
            <w:r w:rsidRPr="0065623F">
              <w:rPr>
                <w:bCs/>
              </w:rPr>
              <w:t>ОКПО 08634359</w:t>
            </w:r>
          </w:p>
          <w:p w:rsidR="00957F4F" w:rsidRPr="0065623F" w:rsidRDefault="00957F4F" w:rsidP="00D63CDA">
            <w:pPr>
              <w:ind w:right="99"/>
              <w:rPr>
                <w:b/>
                <w:bCs/>
              </w:rPr>
            </w:pPr>
            <w:r w:rsidRPr="0065623F">
              <w:rPr>
                <w:b/>
                <w:bCs/>
              </w:rPr>
              <w:t>Банковские реквизиты:</w:t>
            </w:r>
          </w:p>
          <w:p w:rsidR="00957F4F" w:rsidRPr="0065623F" w:rsidRDefault="00957F4F" w:rsidP="00D63CDA">
            <w:pPr>
              <w:ind w:right="99"/>
              <w:rPr>
                <w:bCs/>
              </w:rPr>
            </w:pPr>
            <w:r w:rsidRPr="0065623F">
              <w:rPr>
                <w:bCs/>
              </w:rPr>
              <w:t>р/с 40702810992000000193</w:t>
            </w:r>
          </w:p>
          <w:p w:rsidR="00957F4F" w:rsidRPr="0065623F" w:rsidRDefault="00957F4F" w:rsidP="00D63CDA">
            <w:pPr>
              <w:ind w:right="99"/>
              <w:rPr>
                <w:bCs/>
              </w:rPr>
            </w:pPr>
            <w:r w:rsidRPr="0065623F">
              <w:rPr>
                <w:bCs/>
              </w:rPr>
              <w:t>в ГПБ (ОАО) г. Москва</w:t>
            </w:r>
          </w:p>
          <w:p w:rsidR="00957F4F" w:rsidRPr="0065623F" w:rsidRDefault="00957F4F" w:rsidP="00D63CDA">
            <w:pPr>
              <w:ind w:right="99"/>
              <w:rPr>
                <w:bCs/>
              </w:rPr>
            </w:pPr>
            <w:r w:rsidRPr="0065623F">
              <w:rPr>
                <w:bCs/>
              </w:rPr>
              <w:t>к/с 3010181020000000</w:t>
            </w:r>
            <w:r>
              <w:rPr>
                <w:bCs/>
              </w:rPr>
              <w:t>0</w:t>
            </w:r>
            <w:r w:rsidRPr="0065623F">
              <w:rPr>
                <w:bCs/>
              </w:rPr>
              <w:t>823</w:t>
            </w:r>
          </w:p>
          <w:p w:rsidR="00957F4F" w:rsidRPr="0065623F" w:rsidRDefault="00957F4F" w:rsidP="00D63CDA">
            <w:pPr>
              <w:ind w:right="99"/>
              <w:rPr>
                <w:bCs/>
              </w:rPr>
            </w:pPr>
            <w:r w:rsidRPr="0065623F">
              <w:rPr>
                <w:bCs/>
              </w:rPr>
              <w:t>БИК 044525823</w:t>
            </w:r>
          </w:p>
          <w:p w:rsidR="00957F4F" w:rsidRPr="00F013BB" w:rsidRDefault="00957F4F"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957F4F" w:rsidRPr="00F013BB" w:rsidRDefault="00957F4F" w:rsidP="00F013BB">
            <w:pPr>
              <w:ind w:right="99"/>
              <w:rPr>
                <w:bCs/>
              </w:rPr>
            </w:pPr>
            <w:r w:rsidRPr="00F013BB">
              <w:rPr>
                <w:bCs/>
              </w:rPr>
              <w:t>ИНН 7701796320, КПП 365143002</w:t>
            </w:r>
          </w:p>
          <w:p w:rsidR="00957F4F" w:rsidRPr="0065623F" w:rsidRDefault="00957F4F">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957F4F" w:rsidRDefault="00957F4F">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957F4F" w:rsidRDefault="00957F4F">
      <w:pPr>
        <w:pStyle w:val="a7"/>
        <w:widowControl w:val="0"/>
        <w:suppressAutoHyphens/>
        <w:jc w:val="center"/>
        <w:rPr>
          <w:rFonts w:ascii="Times New Roman" w:hAnsi="Times New Roman"/>
          <w:b/>
          <w:sz w:val="24"/>
          <w:szCs w:val="28"/>
        </w:rPr>
      </w:pPr>
    </w:p>
    <w:p w:rsidR="00957F4F" w:rsidRDefault="00957F4F">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p w:rsidR="00957F4F" w:rsidRDefault="00957F4F" w:rsidP="001A4658"/>
    <w:sectPr w:rsidR="00957F4F"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A78" w:rsidRDefault="004E2A78">
      <w:r>
        <w:separator/>
      </w:r>
    </w:p>
  </w:endnote>
  <w:endnote w:type="continuationSeparator" w:id="1">
    <w:p w:rsidR="004E2A78" w:rsidRDefault="004E2A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4F" w:rsidRDefault="009318F1">
    <w:pPr>
      <w:pStyle w:val="af"/>
      <w:jc w:val="center"/>
    </w:pPr>
    <w:r>
      <w:rPr>
        <w:rStyle w:val="ab"/>
      </w:rPr>
      <w:fldChar w:fldCharType="begin"/>
    </w:r>
    <w:r w:rsidR="00957F4F">
      <w:rPr>
        <w:rStyle w:val="ab"/>
      </w:rPr>
      <w:instrText xml:space="preserve"> PAGE </w:instrText>
    </w:r>
    <w:r>
      <w:rPr>
        <w:rStyle w:val="ab"/>
      </w:rPr>
      <w:fldChar w:fldCharType="separate"/>
    </w:r>
    <w:r w:rsidR="00B75387">
      <w:rPr>
        <w:rStyle w:val="ab"/>
        <w:noProof/>
      </w:rPr>
      <w:t>15</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4F" w:rsidRDefault="009318F1">
    <w:pPr>
      <w:pStyle w:val="af"/>
      <w:jc w:val="center"/>
    </w:pPr>
    <w:r>
      <w:rPr>
        <w:rStyle w:val="ab"/>
      </w:rPr>
      <w:fldChar w:fldCharType="begin"/>
    </w:r>
    <w:r w:rsidR="00957F4F">
      <w:rPr>
        <w:rStyle w:val="ab"/>
      </w:rPr>
      <w:instrText xml:space="preserve"> PAGE </w:instrText>
    </w:r>
    <w:r>
      <w:rPr>
        <w:rStyle w:val="ab"/>
      </w:rPr>
      <w:fldChar w:fldCharType="separate"/>
    </w:r>
    <w:r w:rsidR="00B75387">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A78" w:rsidRDefault="004E2A78">
      <w:r>
        <w:separator/>
      </w:r>
    </w:p>
  </w:footnote>
  <w:footnote w:type="continuationSeparator" w:id="1">
    <w:p w:rsidR="004E2A78" w:rsidRDefault="004E2A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311B"/>
    <w:rsid w:val="000065D2"/>
    <w:rsid w:val="00026DFA"/>
    <w:rsid w:val="00031665"/>
    <w:rsid w:val="0003334B"/>
    <w:rsid w:val="000366D1"/>
    <w:rsid w:val="00043C62"/>
    <w:rsid w:val="00044738"/>
    <w:rsid w:val="00046EE9"/>
    <w:rsid w:val="00050076"/>
    <w:rsid w:val="00052890"/>
    <w:rsid w:val="00052A4D"/>
    <w:rsid w:val="00054348"/>
    <w:rsid w:val="00054C93"/>
    <w:rsid w:val="000662A8"/>
    <w:rsid w:val="000709B1"/>
    <w:rsid w:val="000765A6"/>
    <w:rsid w:val="000867DB"/>
    <w:rsid w:val="000879EA"/>
    <w:rsid w:val="000A608F"/>
    <w:rsid w:val="000B037C"/>
    <w:rsid w:val="000B086E"/>
    <w:rsid w:val="000B1760"/>
    <w:rsid w:val="000C0D61"/>
    <w:rsid w:val="000C3A9B"/>
    <w:rsid w:val="000C450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50DB"/>
    <w:rsid w:val="001351BA"/>
    <w:rsid w:val="00136346"/>
    <w:rsid w:val="00145556"/>
    <w:rsid w:val="001459BC"/>
    <w:rsid w:val="001479D4"/>
    <w:rsid w:val="00152828"/>
    <w:rsid w:val="00153C66"/>
    <w:rsid w:val="00153E38"/>
    <w:rsid w:val="0015485D"/>
    <w:rsid w:val="00157212"/>
    <w:rsid w:val="001623F2"/>
    <w:rsid w:val="0017082E"/>
    <w:rsid w:val="00171A45"/>
    <w:rsid w:val="00174A73"/>
    <w:rsid w:val="00174D75"/>
    <w:rsid w:val="00176AD9"/>
    <w:rsid w:val="001878BD"/>
    <w:rsid w:val="00187902"/>
    <w:rsid w:val="0019117F"/>
    <w:rsid w:val="00192714"/>
    <w:rsid w:val="00193869"/>
    <w:rsid w:val="00196F69"/>
    <w:rsid w:val="001A35DA"/>
    <w:rsid w:val="001A4658"/>
    <w:rsid w:val="001B3639"/>
    <w:rsid w:val="001C1EA6"/>
    <w:rsid w:val="001D6ADE"/>
    <w:rsid w:val="001D6D83"/>
    <w:rsid w:val="001E1534"/>
    <w:rsid w:val="001E2BF2"/>
    <w:rsid w:val="001F337E"/>
    <w:rsid w:val="001F4437"/>
    <w:rsid w:val="001F73B0"/>
    <w:rsid w:val="002013EB"/>
    <w:rsid w:val="002021E3"/>
    <w:rsid w:val="00206508"/>
    <w:rsid w:val="00211904"/>
    <w:rsid w:val="00214EF6"/>
    <w:rsid w:val="00216536"/>
    <w:rsid w:val="00216ED0"/>
    <w:rsid w:val="00216FF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92DD1"/>
    <w:rsid w:val="00293869"/>
    <w:rsid w:val="00293D0B"/>
    <w:rsid w:val="002A0088"/>
    <w:rsid w:val="002A0769"/>
    <w:rsid w:val="002A2D9F"/>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B4C"/>
    <w:rsid w:val="002F0F0E"/>
    <w:rsid w:val="002F1E1F"/>
    <w:rsid w:val="002F3A95"/>
    <w:rsid w:val="002F4786"/>
    <w:rsid w:val="0030300A"/>
    <w:rsid w:val="00305FAE"/>
    <w:rsid w:val="0031332D"/>
    <w:rsid w:val="00315534"/>
    <w:rsid w:val="003175B2"/>
    <w:rsid w:val="00331B21"/>
    <w:rsid w:val="00346700"/>
    <w:rsid w:val="00350A7E"/>
    <w:rsid w:val="00352CD2"/>
    <w:rsid w:val="00353E85"/>
    <w:rsid w:val="00355BA2"/>
    <w:rsid w:val="0035671E"/>
    <w:rsid w:val="00357BD3"/>
    <w:rsid w:val="00366565"/>
    <w:rsid w:val="00371F35"/>
    <w:rsid w:val="0037214A"/>
    <w:rsid w:val="003723CD"/>
    <w:rsid w:val="00373D4D"/>
    <w:rsid w:val="00381347"/>
    <w:rsid w:val="003848F7"/>
    <w:rsid w:val="00386ED1"/>
    <w:rsid w:val="00387C57"/>
    <w:rsid w:val="00391598"/>
    <w:rsid w:val="00397146"/>
    <w:rsid w:val="003A0D37"/>
    <w:rsid w:val="003A1090"/>
    <w:rsid w:val="003A5C08"/>
    <w:rsid w:val="003A77D8"/>
    <w:rsid w:val="003A7837"/>
    <w:rsid w:val="003B04B9"/>
    <w:rsid w:val="003B10A8"/>
    <w:rsid w:val="003B5AEE"/>
    <w:rsid w:val="003B7986"/>
    <w:rsid w:val="003C4FB4"/>
    <w:rsid w:val="003C5EA3"/>
    <w:rsid w:val="003D08E2"/>
    <w:rsid w:val="003D0EB7"/>
    <w:rsid w:val="003D1441"/>
    <w:rsid w:val="003D146D"/>
    <w:rsid w:val="003D21E9"/>
    <w:rsid w:val="003D5C1F"/>
    <w:rsid w:val="003F2E6B"/>
    <w:rsid w:val="003F44A6"/>
    <w:rsid w:val="003F57CF"/>
    <w:rsid w:val="003F6445"/>
    <w:rsid w:val="003F73B2"/>
    <w:rsid w:val="004018DF"/>
    <w:rsid w:val="00407432"/>
    <w:rsid w:val="00410B68"/>
    <w:rsid w:val="00417E39"/>
    <w:rsid w:val="00421110"/>
    <w:rsid w:val="00432A5B"/>
    <w:rsid w:val="00436041"/>
    <w:rsid w:val="00444435"/>
    <w:rsid w:val="00447B5A"/>
    <w:rsid w:val="00451763"/>
    <w:rsid w:val="00451FFC"/>
    <w:rsid w:val="00452D78"/>
    <w:rsid w:val="0046330A"/>
    <w:rsid w:val="00474301"/>
    <w:rsid w:val="004845A9"/>
    <w:rsid w:val="0049342B"/>
    <w:rsid w:val="004A4EF1"/>
    <w:rsid w:val="004A545D"/>
    <w:rsid w:val="004B078C"/>
    <w:rsid w:val="004B4CC4"/>
    <w:rsid w:val="004C07C2"/>
    <w:rsid w:val="004D0516"/>
    <w:rsid w:val="004D2C08"/>
    <w:rsid w:val="004D6150"/>
    <w:rsid w:val="004E24D6"/>
    <w:rsid w:val="004E2A78"/>
    <w:rsid w:val="004E2D64"/>
    <w:rsid w:val="004E2F90"/>
    <w:rsid w:val="004F3781"/>
    <w:rsid w:val="005000A5"/>
    <w:rsid w:val="0050255C"/>
    <w:rsid w:val="00511081"/>
    <w:rsid w:val="005121C6"/>
    <w:rsid w:val="005121D4"/>
    <w:rsid w:val="005202BB"/>
    <w:rsid w:val="00525CE0"/>
    <w:rsid w:val="005274B5"/>
    <w:rsid w:val="0052799B"/>
    <w:rsid w:val="00534287"/>
    <w:rsid w:val="005351A3"/>
    <w:rsid w:val="0053619F"/>
    <w:rsid w:val="00542482"/>
    <w:rsid w:val="00547A76"/>
    <w:rsid w:val="0055342E"/>
    <w:rsid w:val="005536CE"/>
    <w:rsid w:val="00567636"/>
    <w:rsid w:val="00571969"/>
    <w:rsid w:val="00572180"/>
    <w:rsid w:val="00580ECF"/>
    <w:rsid w:val="0059308A"/>
    <w:rsid w:val="00597172"/>
    <w:rsid w:val="005A0F90"/>
    <w:rsid w:val="005A2CF6"/>
    <w:rsid w:val="005A3425"/>
    <w:rsid w:val="005A7B2C"/>
    <w:rsid w:val="005B1F34"/>
    <w:rsid w:val="005B3612"/>
    <w:rsid w:val="005B4582"/>
    <w:rsid w:val="005B6077"/>
    <w:rsid w:val="005C2464"/>
    <w:rsid w:val="005C5464"/>
    <w:rsid w:val="005C79EB"/>
    <w:rsid w:val="005C7CF5"/>
    <w:rsid w:val="005D2902"/>
    <w:rsid w:val="005D38AA"/>
    <w:rsid w:val="005D7E2C"/>
    <w:rsid w:val="005F0555"/>
    <w:rsid w:val="005F4783"/>
    <w:rsid w:val="005F7D8F"/>
    <w:rsid w:val="00603F32"/>
    <w:rsid w:val="006049AC"/>
    <w:rsid w:val="00604FA0"/>
    <w:rsid w:val="00612E09"/>
    <w:rsid w:val="00613B58"/>
    <w:rsid w:val="00631BF4"/>
    <w:rsid w:val="006320FE"/>
    <w:rsid w:val="006342B3"/>
    <w:rsid w:val="00634FEE"/>
    <w:rsid w:val="00636501"/>
    <w:rsid w:val="00640864"/>
    <w:rsid w:val="00640C5F"/>
    <w:rsid w:val="00641882"/>
    <w:rsid w:val="00643F68"/>
    <w:rsid w:val="00644117"/>
    <w:rsid w:val="0065000A"/>
    <w:rsid w:val="006517C2"/>
    <w:rsid w:val="0065623F"/>
    <w:rsid w:val="006563BD"/>
    <w:rsid w:val="00660F83"/>
    <w:rsid w:val="0066111E"/>
    <w:rsid w:val="006630C1"/>
    <w:rsid w:val="006817F8"/>
    <w:rsid w:val="0068409D"/>
    <w:rsid w:val="006941BA"/>
    <w:rsid w:val="00694B9C"/>
    <w:rsid w:val="00694BE5"/>
    <w:rsid w:val="00695B8F"/>
    <w:rsid w:val="00697D14"/>
    <w:rsid w:val="006A38CA"/>
    <w:rsid w:val="006A4BF0"/>
    <w:rsid w:val="006A5457"/>
    <w:rsid w:val="006B5501"/>
    <w:rsid w:val="006C1D36"/>
    <w:rsid w:val="006C30C0"/>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372AB"/>
    <w:rsid w:val="00742FBE"/>
    <w:rsid w:val="0074407D"/>
    <w:rsid w:val="007560F0"/>
    <w:rsid w:val="00757F16"/>
    <w:rsid w:val="007621C2"/>
    <w:rsid w:val="007671B3"/>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3AFA"/>
    <w:rsid w:val="00886177"/>
    <w:rsid w:val="008916CD"/>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32E6"/>
    <w:rsid w:val="00905221"/>
    <w:rsid w:val="009064FF"/>
    <w:rsid w:val="00907CBA"/>
    <w:rsid w:val="00912D41"/>
    <w:rsid w:val="00914986"/>
    <w:rsid w:val="00914E81"/>
    <w:rsid w:val="009158E7"/>
    <w:rsid w:val="00917ABB"/>
    <w:rsid w:val="00917B3B"/>
    <w:rsid w:val="00917CEA"/>
    <w:rsid w:val="00920787"/>
    <w:rsid w:val="00922AEE"/>
    <w:rsid w:val="00924935"/>
    <w:rsid w:val="009318F1"/>
    <w:rsid w:val="00933488"/>
    <w:rsid w:val="009338D6"/>
    <w:rsid w:val="009341C9"/>
    <w:rsid w:val="00943B1F"/>
    <w:rsid w:val="00943DA6"/>
    <w:rsid w:val="00950AF5"/>
    <w:rsid w:val="00953A20"/>
    <w:rsid w:val="009564F0"/>
    <w:rsid w:val="00957F4F"/>
    <w:rsid w:val="00965931"/>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C72F5"/>
    <w:rsid w:val="009D4D5D"/>
    <w:rsid w:val="009D6305"/>
    <w:rsid w:val="009D6603"/>
    <w:rsid w:val="009D79FD"/>
    <w:rsid w:val="009E255D"/>
    <w:rsid w:val="009F218F"/>
    <w:rsid w:val="00A017D4"/>
    <w:rsid w:val="00A07483"/>
    <w:rsid w:val="00A1189E"/>
    <w:rsid w:val="00A12215"/>
    <w:rsid w:val="00A12F37"/>
    <w:rsid w:val="00A15021"/>
    <w:rsid w:val="00A22396"/>
    <w:rsid w:val="00A2316E"/>
    <w:rsid w:val="00A238FC"/>
    <w:rsid w:val="00A24830"/>
    <w:rsid w:val="00A25AFF"/>
    <w:rsid w:val="00A26A05"/>
    <w:rsid w:val="00A27417"/>
    <w:rsid w:val="00A2766D"/>
    <w:rsid w:val="00A316D5"/>
    <w:rsid w:val="00A32712"/>
    <w:rsid w:val="00A33460"/>
    <w:rsid w:val="00A33ED3"/>
    <w:rsid w:val="00A410C5"/>
    <w:rsid w:val="00A41E89"/>
    <w:rsid w:val="00A44A4D"/>
    <w:rsid w:val="00A4636E"/>
    <w:rsid w:val="00A477F3"/>
    <w:rsid w:val="00A54735"/>
    <w:rsid w:val="00A6303D"/>
    <w:rsid w:val="00A63EDE"/>
    <w:rsid w:val="00A6437A"/>
    <w:rsid w:val="00A64A96"/>
    <w:rsid w:val="00A653DC"/>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1DCB"/>
    <w:rsid w:val="00AB27DC"/>
    <w:rsid w:val="00AB4AEB"/>
    <w:rsid w:val="00AB590F"/>
    <w:rsid w:val="00AB625C"/>
    <w:rsid w:val="00AB75D4"/>
    <w:rsid w:val="00AC1FA1"/>
    <w:rsid w:val="00AC316B"/>
    <w:rsid w:val="00AC3E5C"/>
    <w:rsid w:val="00AC54A2"/>
    <w:rsid w:val="00AD4499"/>
    <w:rsid w:val="00AD4C30"/>
    <w:rsid w:val="00AD7102"/>
    <w:rsid w:val="00AE4BED"/>
    <w:rsid w:val="00AE52E8"/>
    <w:rsid w:val="00AF2792"/>
    <w:rsid w:val="00AF7199"/>
    <w:rsid w:val="00AF7D60"/>
    <w:rsid w:val="00B01B7F"/>
    <w:rsid w:val="00B07C1B"/>
    <w:rsid w:val="00B15052"/>
    <w:rsid w:val="00B16219"/>
    <w:rsid w:val="00B26B22"/>
    <w:rsid w:val="00B27278"/>
    <w:rsid w:val="00B273ED"/>
    <w:rsid w:val="00B3389D"/>
    <w:rsid w:val="00B341B4"/>
    <w:rsid w:val="00B3668E"/>
    <w:rsid w:val="00B427E6"/>
    <w:rsid w:val="00B42C6B"/>
    <w:rsid w:val="00B455FB"/>
    <w:rsid w:val="00B606C3"/>
    <w:rsid w:val="00B610BE"/>
    <w:rsid w:val="00B61B88"/>
    <w:rsid w:val="00B74418"/>
    <w:rsid w:val="00B75387"/>
    <w:rsid w:val="00B77049"/>
    <w:rsid w:val="00B77D2C"/>
    <w:rsid w:val="00B83C1A"/>
    <w:rsid w:val="00B86EFC"/>
    <w:rsid w:val="00B87580"/>
    <w:rsid w:val="00B92B04"/>
    <w:rsid w:val="00B93128"/>
    <w:rsid w:val="00B93E3C"/>
    <w:rsid w:val="00B96A0D"/>
    <w:rsid w:val="00BA49C6"/>
    <w:rsid w:val="00BA49E4"/>
    <w:rsid w:val="00BA4FE9"/>
    <w:rsid w:val="00BA5B21"/>
    <w:rsid w:val="00BA5BC6"/>
    <w:rsid w:val="00BA6099"/>
    <w:rsid w:val="00BB42D6"/>
    <w:rsid w:val="00BB5986"/>
    <w:rsid w:val="00BC0486"/>
    <w:rsid w:val="00BC15E6"/>
    <w:rsid w:val="00BC4B48"/>
    <w:rsid w:val="00BC5C5F"/>
    <w:rsid w:val="00BE13B5"/>
    <w:rsid w:val="00BE7444"/>
    <w:rsid w:val="00BF0F5A"/>
    <w:rsid w:val="00C01798"/>
    <w:rsid w:val="00C0366B"/>
    <w:rsid w:val="00C0607E"/>
    <w:rsid w:val="00C0778A"/>
    <w:rsid w:val="00C118F9"/>
    <w:rsid w:val="00C11A7C"/>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1007"/>
    <w:rsid w:val="00C9299A"/>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269F"/>
    <w:rsid w:val="00CE36DF"/>
    <w:rsid w:val="00CE6F10"/>
    <w:rsid w:val="00CE7AE4"/>
    <w:rsid w:val="00D00F40"/>
    <w:rsid w:val="00D00FAB"/>
    <w:rsid w:val="00D0187D"/>
    <w:rsid w:val="00D04E71"/>
    <w:rsid w:val="00D065FC"/>
    <w:rsid w:val="00D12E34"/>
    <w:rsid w:val="00D20869"/>
    <w:rsid w:val="00D3567B"/>
    <w:rsid w:val="00D364AA"/>
    <w:rsid w:val="00D3697E"/>
    <w:rsid w:val="00D50644"/>
    <w:rsid w:val="00D53725"/>
    <w:rsid w:val="00D566D6"/>
    <w:rsid w:val="00D57E33"/>
    <w:rsid w:val="00D63CDA"/>
    <w:rsid w:val="00D65F85"/>
    <w:rsid w:val="00D727A1"/>
    <w:rsid w:val="00D7312A"/>
    <w:rsid w:val="00D84BCB"/>
    <w:rsid w:val="00D8696F"/>
    <w:rsid w:val="00D924ED"/>
    <w:rsid w:val="00DA20B9"/>
    <w:rsid w:val="00DA22E7"/>
    <w:rsid w:val="00DB22E4"/>
    <w:rsid w:val="00DB313F"/>
    <w:rsid w:val="00DB4B59"/>
    <w:rsid w:val="00DB721A"/>
    <w:rsid w:val="00DC478F"/>
    <w:rsid w:val="00DC52A8"/>
    <w:rsid w:val="00DD3903"/>
    <w:rsid w:val="00DE2E16"/>
    <w:rsid w:val="00DE38DC"/>
    <w:rsid w:val="00DE530F"/>
    <w:rsid w:val="00DE7555"/>
    <w:rsid w:val="00DF0F84"/>
    <w:rsid w:val="00DF6657"/>
    <w:rsid w:val="00DF74BB"/>
    <w:rsid w:val="00E10D15"/>
    <w:rsid w:val="00E11DDE"/>
    <w:rsid w:val="00E12576"/>
    <w:rsid w:val="00E237B4"/>
    <w:rsid w:val="00E243FA"/>
    <w:rsid w:val="00E24521"/>
    <w:rsid w:val="00E2533C"/>
    <w:rsid w:val="00E33263"/>
    <w:rsid w:val="00E33FC1"/>
    <w:rsid w:val="00E3531F"/>
    <w:rsid w:val="00E42977"/>
    <w:rsid w:val="00E43657"/>
    <w:rsid w:val="00E45191"/>
    <w:rsid w:val="00E5010C"/>
    <w:rsid w:val="00E53809"/>
    <w:rsid w:val="00E55F8E"/>
    <w:rsid w:val="00E5746A"/>
    <w:rsid w:val="00E6006E"/>
    <w:rsid w:val="00E61DF0"/>
    <w:rsid w:val="00E65C4B"/>
    <w:rsid w:val="00E7153A"/>
    <w:rsid w:val="00E723C5"/>
    <w:rsid w:val="00E77FFC"/>
    <w:rsid w:val="00E82EE3"/>
    <w:rsid w:val="00E83BC7"/>
    <w:rsid w:val="00E94FFB"/>
    <w:rsid w:val="00E97939"/>
    <w:rsid w:val="00EA3DE4"/>
    <w:rsid w:val="00EA447F"/>
    <w:rsid w:val="00EA6EDB"/>
    <w:rsid w:val="00EB008A"/>
    <w:rsid w:val="00EB0209"/>
    <w:rsid w:val="00EB34E3"/>
    <w:rsid w:val="00EC6AB0"/>
    <w:rsid w:val="00ED4756"/>
    <w:rsid w:val="00EE076E"/>
    <w:rsid w:val="00EF382E"/>
    <w:rsid w:val="00EF7A1E"/>
    <w:rsid w:val="00F013BB"/>
    <w:rsid w:val="00F021EF"/>
    <w:rsid w:val="00F054D4"/>
    <w:rsid w:val="00F072D8"/>
    <w:rsid w:val="00F10FDD"/>
    <w:rsid w:val="00F11AB1"/>
    <w:rsid w:val="00F13010"/>
    <w:rsid w:val="00F13E67"/>
    <w:rsid w:val="00F1553E"/>
    <w:rsid w:val="00F211CB"/>
    <w:rsid w:val="00F22116"/>
    <w:rsid w:val="00F24690"/>
    <w:rsid w:val="00F258F1"/>
    <w:rsid w:val="00F31964"/>
    <w:rsid w:val="00F35F3C"/>
    <w:rsid w:val="00F36B4F"/>
    <w:rsid w:val="00F407EB"/>
    <w:rsid w:val="00F41C7E"/>
    <w:rsid w:val="00F43082"/>
    <w:rsid w:val="00F45573"/>
    <w:rsid w:val="00F50DB0"/>
    <w:rsid w:val="00F521F1"/>
    <w:rsid w:val="00F52477"/>
    <w:rsid w:val="00F53ECE"/>
    <w:rsid w:val="00F5526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B6F"/>
    <w:rsid w:val="00FD21C6"/>
    <w:rsid w:val="00FD2335"/>
    <w:rsid w:val="00FD72DE"/>
    <w:rsid w:val="00FD7CB9"/>
    <w:rsid w:val="00FE07A8"/>
    <w:rsid w:val="00FE23E1"/>
    <w:rsid w:val="00FE28F6"/>
    <w:rsid w:val="00FE6584"/>
    <w:rsid w:val="00FF07A6"/>
    <w:rsid w:val="00FF36AF"/>
    <w:rsid w:val="00FF382D"/>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uiPriority w:val="99"/>
    <w:semiHidden/>
    <w:rsid w:val="00A96F12"/>
    <w:pPr>
      <w:ind w:firstLine="284"/>
      <w:jc w:val="both"/>
    </w:pPr>
    <w:rPr>
      <w:b/>
      <w:szCs w:val="20"/>
    </w:rPr>
  </w:style>
  <w:style w:type="character" w:customStyle="1" w:styleId="a6">
    <w:name w:val="Основной текст с отступом Знак"/>
    <w:basedOn w:val="a1"/>
    <w:link w:val="a5"/>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uiPriority w:val="99"/>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941638300">
      <w:marLeft w:val="0"/>
      <w:marRight w:val="0"/>
      <w:marTop w:val="0"/>
      <w:marBottom w:val="0"/>
      <w:divBdr>
        <w:top w:val="none" w:sz="0" w:space="0" w:color="auto"/>
        <w:left w:val="none" w:sz="0" w:space="0" w:color="auto"/>
        <w:bottom w:val="none" w:sz="0" w:space="0" w:color="auto"/>
        <w:right w:val="none" w:sz="0" w:space="0" w:color="auto"/>
      </w:divBdr>
      <w:divsChild>
        <w:div w:id="1941638308">
          <w:marLeft w:val="0"/>
          <w:marRight w:val="0"/>
          <w:marTop w:val="0"/>
          <w:marBottom w:val="0"/>
          <w:divBdr>
            <w:top w:val="none" w:sz="0" w:space="0" w:color="auto"/>
            <w:left w:val="none" w:sz="0" w:space="0" w:color="auto"/>
            <w:bottom w:val="none" w:sz="0" w:space="0" w:color="auto"/>
            <w:right w:val="none" w:sz="0" w:space="0" w:color="auto"/>
          </w:divBdr>
        </w:div>
      </w:divsChild>
    </w:div>
    <w:div w:id="1941638302">
      <w:marLeft w:val="0"/>
      <w:marRight w:val="0"/>
      <w:marTop w:val="0"/>
      <w:marBottom w:val="0"/>
      <w:divBdr>
        <w:top w:val="none" w:sz="0" w:space="0" w:color="auto"/>
        <w:left w:val="none" w:sz="0" w:space="0" w:color="auto"/>
        <w:bottom w:val="none" w:sz="0" w:space="0" w:color="auto"/>
        <w:right w:val="none" w:sz="0" w:space="0" w:color="auto"/>
      </w:divBdr>
    </w:div>
    <w:div w:id="1941638304">
      <w:marLeft w:val="0"/>
      <w:marRight w:val="0"/>
      <w:marTop w:val="0"/>
      <w:marBottom w:val="0"/>
      <w:divBdr>
        <w:top w:val="none" w:sz="0" w:space="0" w:color="auto"/>
        <w:left w:val="none" w:sz="0" w:space="0" w:color="auto"/>
        <w:bottom w:val="none" w:sz="0" w:space="0" w:color="auto"/>
        <w:right w:val="none" w:sz="0" w:space="0" w:color="auto"/>
      </w:divBdr>
      <w:divsChild>
        <w:div w:id="1941638301">
          <w:marLeft w:val="0"/>
          <w:marRight w:val="0"/>
          <w:marTop w:val="0"/>
          <w:marBottom w:val="0"/>
          <w:divBdr>
            <w:top w:val="none" w:sz="0" w:space="0" w:color="auto"/>
            <w:left w:val="none" w:sz="0" w:space="0" w:color="auto"/>
            <w:bottom w:val="none" w:sz="0" w:space="0" w:color="auto"/>
            <w:right w:val="none" w:sz="0" w:space="0" w:color="auto"/>
          </w:divBdr>
        </w:div>
        <w:div w:id="1941638303">
          <w:marLeft w:val="0"/>
          <w:marRight w:val="0"/>
          <w:marTop w:val="0"/>
          <w:marBottom w:val="0"/>
          <w:divBdr>
            <w:top w:val="none" w:sz="0" w:space="0" w:color="auto"/>
            <w:left w:val="none" w:sz="0" w:space="0" w:color="auto"/>
            <w:bottom w:val="none" w:sz="0" w:space="0" w:color="auto"/>
            <w:right w:val="none" w:sz="0" w:space="0" w:color="auto"/>
          </w:divBdr>
        </w:div>
        <w:div w:id="1941638306">
          <w:marLeft w:val="0"/>
          <w:marRight w:val="0"/>
          <w:marTop w:val="0"/>
          <w:marBottom w:val="0"/>
          <w:divBdr>
            <w:top w:val="none" w:sz="0" w:space="0" w:color="auto"/>
            <w:left w:val="none" w:sz="0" w:space="0" w:color="auto"/>
            <w:bottom w:val="none" w:sz="0" w:space="0" w:color="auto"/>
            <w:right w:val="none" w:sz="0" w:space="0" w:color="auto"/>
          </w:divBdr>
        </w:div>
        <w:div w:id="1941638307">
          <w:marLeft w:val="0"/>
          <w:marRight w:val="0"/>
          <w:marTop w:val="0"/>
          <w:marBottom w:val="0"/>
          <w:divBdr>
            <w:top w:val="none" w:sz="0" w:space="0" w:color="auto"/>
            <w:left w:val="none" w:sz="0" w:space="0" w:color="auto"/>
            <w:bottom w:val="none" w:sz="0" w:space="0" w:color="auto"/>
            <w:right w:val="none" w:sz="0" w:space="0" w:color="auto"/>
          </w:divBdr>
        </w:div>
        <w:div w:id="1941638310">
          <w:marLeft w:val="0"/>
          <w:marRight w:val="0"/>
          <w:marTop w:val="0"/>
          <w:marBottom w:val="0"/>
          <w:divBdr>
            <w:top w:val="none" w:sz="0" w:space="0" w:color="auto"/>
            <w:left w:val="none" w:sz="0" w:space="0" w:color="auto"/>
            <w:bottom w:val="none" w:sz="0" w:space="0" w:color="auto"/>
            <w:right w:val="none" w:sz="0" w:space="0" w:color="auto"/>
          </w:divBdr>
        </w:div>
      </w:divsChild>
    </w:div>
    <w:div w:id="1941638305">
      <w:marLeft w:val="0"/>
      <w:marRight w:val="0"/>
      <w:marTop w:val="0"/>
      <w:marBottom w:val="0"/>
      <w:divBdr>
        <w:top w:val="none" w:sz="0" w:space="0" w:color="auto"/>
        <w:left w:val="none" w:sz="0" w:space="0" w:color="auto"/>
        <w:bottom w:val="none" w:sz="0" w:space="0" w:color="auto"/>
        <w:right w:val="none" w:sz="0" w:space="0" w:color="auto"/>
      </w:divBdr>
    </w:div>
    <w:div w:id="1941638311">
      <w:marLeft w:val="0"/>
      <w:marRight w:val="0"/>
      <w:marTop w:val="0"/>
      <w:marBottom w:val="0"/>
      <w:divBdr>
        <w:top w:val="none" w:sz="0" w:space="0" w:color="auto"/>
        <w:left w:val="none" w:sz="0" w:space="0" w:color="auto"/>
        <w:bottom w:val="none" w:sz="0" w:space="0" w:color="auto"/>
        <w:right w:val="none" w:sz="0" w:space="0" w:color="auto"/>
      </w:divBdr>
      <w:divsChild>
        <w:div w:id="1941638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27</Pages>
  <Words>11762</Words>
  <Characters>67044</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creator>plujnikov-mi</dc:creator>
  <cp:lastModifiedBy>telminova_ua</cp:lastModifiedBy>
  <cp:revision>11</cp:revision>
  <cp:lastPrinted>2012-02-17T11:09:00Z</cp:lastPrinted>
  <dcterms:created xsi:type="dcterms:W3CDTF">2012-11-08T12:02:00Z</dcterms:created>
  <dcterms:modified xsi:type="dcterms:W3CDTF">2012-12-03T10:15:00Z</dcterms:modified>
</cp:coreProperties>
</file>